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24E1D" w14:textId="77777777" w:rsidR="0083376B" w:rsidRPr="00396C40" w:rsidRDefault="00DD4967">
      <w:pPr>
        <w:tabs>
          <w:tab w:val="center" w:pos="3671"/>
          <w:tab w:val="center" w:pos="4379"/>
          <w:tab w:val="center" w:pos="5089"/>
          <w:tab w:val="center" w:pos="5797"/>
          <w:tab w:val="center" w:pos="6508"/>
          <w:tab w:val="right" w:pos="9804"/>
        </w:tabs>
        <w:spacing w:after="21" w:line="259" w:lineRule="auto"/>
        <w:ind w:left="0" w:right="0" w:firstLine="0"/>
        <w:jc w:val="left"/>
        <w:rPr>
          <w:rFonts w:ascii="Arial" w:hAnsi="Arial" w:cs="Arial"/>
          <w:bCs/>
          <w:sz w:val="22"/>
        </w:rPr>
      </w:pPr>
      <w:r w:rsidRPr="00E06B5B">
        <w:rPr>
          <w:rFonts w:ascii="Arial" w:eastAsia="Calibri" w:hAnsi="Arial" w:cs="Arial"/>
          <w:sz w:val="22"/>
        </w:rPr>
        <w:tab/>
      </w:r>
      <w:r w:rsidRPr="00E06B5B">
        <w:rPr>
          <w:rFonts w:ascii="Arial" w:hAnsi="Arial" w:cs="Arial"/>
          <w:b/>
          <w:sz w:val="22"/>
        </w:rPr>
        <w:t xml:space="preserve"> </w:t>
      </w:r>
      <w:r w:rsidRPr="00E06B5B">
        <w:rPr>
          <w:rFonts w:ascii="Arial" w:hAnsi="Arial" w:cs="Arial"/>
          <w:b/>
          <w:sz w:val="22"/>
        </w:rPr>
        <w:tab/>
        <w:t xml:space="preserve"> </w:t>
      </w:r>
      <w:r w:rsidRPr="00E06B5B">
        <w:rPr>
          <w:rFonts w:ascii="Arial" w:hAnsi="Arial" w:cs="Arial"/>
          <w:b/>
          <w:sz w:val="22"/>
        </w:rPr>
        <w:tab/>
        <w:t xml:space="preserve"> </w:t>
      </w:r>
      <w:r w:rsidRPr="00E06B5B">
        <w:rPr>
          <w:rFonts w:ascii="Arial" w:hAnsi="Arial" w:cs="Arial"/>
          <w:b/>
          <w:sz w:val="22"/>
        </w:rPr>
        <w:tab/>
        <w:t xml:space="preserve"> </w:t>
      </w:r>
      <w:r w:rsidRPr="00E06B5B">
        <w:rPr>
          <w:rFonts w:ascii="Arial" w:hAnsi="Arial" w:cs="Arial"/>
          <w:b/>
          <w:sz w:val="22"/>
        </w:rPr>
        <w:tab/>
        <w:t xml:space="preserve"> </w:t>
      </w:r>
      <w:r w:rsidRPr="00E06B5B">
        <w:rPr>
          <w:rFonts w:ascii="Arial" w:hAnsi="Arial" w:cs="Arial"/>
          <w:b/>
          <w:sz w:val="22"/>
        </w:rPr>
        <w:tab/>
      </w:r>
      <w:r w:rsidRPr="00396C40">
        <w:rPr>
          <w:rFonts w:ascii="Arial" w:hAnsi="Arial" w:cs="Arial"/>
          <w:bCs/>
          <w:sz w:val="22"/>
        </w:rPr>
        <w:t xml:space="preserve">Załącznik nr 7 do SWZ </w:t>
      </w:r>
    </w:p>
    <w:p w14:paraId="67D7A8F6" w14:textId="0B1D6DFA" w:rsidR="0083376B" w:rsidRPr="00E06B5B" w:rsidRDefault="0083376B">
      <w:pPr>
        <w:spacing w:after="19" w:line="259" w:lineRule="auto"/>
        <w:ind w:left="0" w:right="18" w:firstLine="0"/>
        <w:jc w:val="right"/>
        <w:rPr>
          <w:rFonts w:ascii="Arial" w:hAnsi="Arial" w:cs="Arial"/>
          <w:sz w:val="22"/>
        </w:rPr>
      </w:pPr>
    </w:p>
    <w:p w14:paraId="5779CABE" w14:textId="1A6C1500" w:rsidR="0083376B" w:rsidRPr="00E06B5B" w:rsidRDefault="00DD4967">
      <w:pPr>
        <w:spacing w:after="17" w:line="259" w:lineRule="auto"/>
        <w:ind w:left="0" w:right="13" w:firstLine="0"/>
        <w:jc w:val="center"/>
        <w:rPr>
          <w:rFonts w:ascii="Arial" w:hAnsi="Arial" w:cs="Arial"/>
          <w:iCs/>
          <w:sz w:val="22"/>
        </w:rPr>
      </w:pPr>
      <w:r w:rsidRPr="00E06B5B">
        <w:rPr>
          <w:rFonts w:ascii="Arial" w:hAnsi="Arial" w:cs="Arial"/>
          <w:b/>
          <w:iCs/>
          <w:sz w:val="22"/>
        </w:rPr>
        <w:t xml:space="preserve">Umowa nr </w:t>
      </w:r>
      <w:r w:rsidR="00763292">
        <w:rPr>
          <w:rFonts w:ascii="Arial" w:hAnsi="Arial" w:cs="Arial"/>
          <w:b/>
          <w:iCs/>
          <w:sz w:val="22"/>
        </w:rPr>
        <w:t>S.271….202</w:t>
      </w:r>
      <w:r w:rsidR="003B4FB1">
        <w:rPr>
          <w:rFonts w:ascii="Arial" w:hAnsi="Arial" w:cs="Arial"/>
          <w:b/>
          <w:iCs/>
          <w:sz w:val="22"/>
        </w:rPr>
        <w:t>6</w:t>
      </w:r>
      <w:r w:rsidR="00763292">
        <w:rPr>
          <w:rFonts w:ascii="Arial" w:hAnsi="Arial" w:cs="Arial"/>
          <w:b/>
          <w:iCs/>
          <w:sz w:val="22"/>
        </w:rPr>
        <w:t xml:space="preserve"> </w:t>
      </w:r>
      <w:r w:rsidRPr="00E06B5B">
        <w:rPr>
          <w:rFonts w:ascii="Arial" w:hAnsi="Arial" w:cs="Arial"/>
          <w:b/>
          <w:iCs/>
          <w:sz w:val="22"/>
        </w:rPr>
        <w:t xml:space="preserve"> </w:t>
      </w:r>
    </w:p>
    <w:p w14:paraId="7663D202" w14:textId="77777777" w:rsidR="0083376B" w:rsidRPr="00E06B5B" w:rsidRDefault="00DD4967">
      <w:pPr>
        <w:spacing w:after="19" w:line="259" w:lineRule="auto"/>
        <w:ind w:left="59" w:right="0" w:firstLine="0"/>
        <w:jc w:val="center"/>
        <w:rPr>
          <w:rFonts w:ascii="Arial" w:hAnsi="Arial" w:cs="Arial"/>
          <w:sz w:val="22"/>
        </w:rPr>
      </w:pPr>
      <w:r w:rsidRPr="00E06B5B">
        <w:rPr>
          <w:rFonts w:ascii="Arial" w:hAnsi="Arial" w:cs="Arial"/>
          <w:b/>
          <w:sz w:val="22"/>
        </w:rPr>
        <w:t xml:space="preserve"> </w:t>
      </w:r>
    </w:p>
    <w:p w14:paraId="6E7C81A6" w14:textId="77777777" w:rsidR="0083376B" w:rsidRPr="00E06B5B" w:rsidRDefault="00DD4967">
      <w:pPr>
        <w:ind w:left="62" w:firstLine="0"/>
        <w:rPr>
          <w:rFonts w:ascii="Arial" w:hAnsi="Arial" w:cs="Arial"/>
          <w:sz w:val="22"/>
        </w:rPr>
      </w:pPr>
      <w:r w:rsidRPr="00E06B5B">
        <w:rPr>
          <w:rFonts w:ascii="Arial" w:hAnsi="Arial" w:cs="Arial"/>
          <w:sz w:val="22"/>
        </w:rPr>
        <w:t xml:space="preserve">zawarta w dniu ……………. r. w ………………  pomiędzy  </w:t>
      </w:r>
    </w:p>
    <w:p w14:paraId="39869EF0" w14:textId="77777777" w:rsidR="0083376B" w:rsidRPr="00E06B5B" w:rsidRDefault="00DD4967" w:rsidP="00E06B5B">
      <w:pPr>
        <w:spacing w:after="17" w:line="259" w:lineRule="auto"/>
        <w:ind w:left="0" w:right="0" w:firstLine="0"/>
        <w:jc w:val="left"/>
        <w:rPr>
          <w:rFonts w:ascii="Arial" w:hAnsi="Arial" w:cs="Arial"/>
          <w:sz w:val="22"/>
        </w:rPr>
      </w:pPr>
      <w:r w:rsidRPr="00E06B5B">
        <w:rPr>
          <w:rFonts w:ascii="Arial" w:hAnsi="Arial" w:cs="Arial"/>
          <w:sz w:val="22"/>
        </w:rPr>
        <w:t xml:space="preserve"> </w:t>
      </w:r>
    </w:p>
    <w:p w14:paraId="3038E2C5" w14:textId="77777777" w:rsidR="00E06B5B" w:rsidRPr="00355BCD" w:rsidRDefault="00E06B5B" w:rsidP="00E06B5B">
      <w:pPr>
        <w:pStyle w:val="Tekstpodstawowy"/>
        <w:spacing w:before="120" w:after="120" w:line="276" w:lineRule="auto"/>
        <w:ind w:right="3"/>
        <w:jc w:val="both"/>
        <w:rPr>
          <w:sz w:val="22"/>
          <w:szCs w:val="22"/>
        </w:rPr>
      </w:pPr>
      <w:bookmarkStart w:id="0" w:name="_Hlk101940650"/>
      <w:r w:rsidRPr="00355BCD">
        <w:rPr>
          <w:b/>
          <w:sz w:val="22"/>
          <w:szCs w:val="22"/>
        </w:rPr>
        <w:t xml:space="preserve">Państwowym Gospodarstwem Leśnym Lasy Państwowe Nadleśnictwem Poddębice </w:t>
      </w:r>
      <w:r w:rsidRPr="00355BCD">
        <w:rPr>
          <w:sz w:val="22"/>
          <w:szCs w:val="22"/>
        </w:rPr>
        <w:t xml:space="preserve">(reprezentującym Skarb Państwa w zakresie zarządzanego mienia) z siedzibą w Rodrysin 18A, 99-200 Poddębice, NIP: 828 000 25 81, REGON: 730021008 </w:t>
      </w:r>
      <w:bookmarkEnd w:id="0"/>
      <w:r w:rsidRPr="00355BCD">
        <w:rPr>
          <w:sz w:val="22"/>
          <w:szCs w:val="22"/>
        </w:rPr>
        <w:t>reprezentowanym przez:</w:t>
      </w:r>
    </w:p>
    <w:p w14:paraId="11606088" w14:textId="7FF3029F" w:rsidR="00E06B5B" w:rsidRPr="00355BCD" w:rsidRDefault="00E06B5B" w:rsidP="00E06B5B">
      <w:pPr>
        <w:pStyle w:val="Tekstpodstawowy"/>
        <w:numPr>
          <w:ilvl w:val="0"/>
          <w:numId w:val="35"/>
        </w:numPr>
        <w:spacing w:before="120" w:after="120"/>
        <w:ind w:right="3"/>
        <w:rPr>
          <w:sz w:val="22"/>
          <w:szCs w:val="22"/>
        </w:rPr>
      </w:pPr>
      <w:r w:rsidRPr="00355BCD">
        <w:rPr>
          <w:sz w:val="22"/>
          <w:szCs w:val="22"/>
        </w:rPr>
        <w:t xml:space="preserve">Nadleśniczego </w:t>
      </w:r>
      <w:r w:rsidR="00523D9D">
        <w:rPr>
          <w:sz w:val="22"/>
          <w:szCs w:val="22"/>
        </w:rPr>
        <w:t>…………………….</w:t>
      </w:r>
      <w:r w:rsidR="00E01065">
        <w:rPr>
          <w:sz w:val="22"/>
          <w:szCs w:val="22"/>
        </w:rPr>
        <w:t>, zwanym dalej „Zamawiającym”</w:t>
      </w:r>
    </w:p>
    <w:p w14:paraId="39640764" w14:textId="77777777" w:rsidR="00E06B5B" w:rsidRPr="00355BCD" w:rsidRDefault="00E06B5B" w:rsidP="00E06B5B">
      <w:pPr>
        <w:pStyle w:val="Tekstpodstawowy"/>
        <w:spacing w:before="120" w:after="120" w:line="276" w:lineRule="auto"/>
        <w:ind w:right="3"/>
        <w:rPr>
          <w:sz w:val="22"/>
          <w:szCs w:val="22"/>
        </w:rPr>
      </w:pPr>
      <w:r w:rsidRPr="00355BCD">
        <w:rPr>
          <w:sz w:val="22"/>
          <w:szCs w:val="22"/>
        </w:rPr>
        <w:t>a</w:t>
      </w:r>
    </w:p>
    <w:p w14:paraId="766BCE3B" w14:textId="65515A01" w:rsidR="0083376B" w:rsidRPr="00E06B5B" w:rsidRDefault="0083376B">
      <w:pPr>
        <w:spacing w:after="17" w:line="259" w:lineRule="auto"/>
        <w:ind w:left="77" w:right="0" w:firstLine="0"/>
        <w:jc w:val="left"/>
        <w:rPr>
          <w:rFonts w:ascii="Arial" w:hAnsi="Arial" w:cs="Arial"/>
          <w:sz w:val="22"/>
        </w:rPr>
      </w:pPr>
    </w:p>
    <w:p w14:paraId="2BFF6C4D" w14:textId="77777777" w:rsidR="00523D9D" w:rsidRPr="00523D9D" w:rsidRDefault="00523D9D" w:rsidP="00523D9D">
      <w:pPr>
        <w:spacing w:after="17" w:line="259" w:lineRule="auto"/>
        <w:ind w:left="77" w:right="0" w:firstLine="0"/>
        <w:jc w:val="left"/>
        <w:rPr>
          <w:rFonts w:ascii="Arial" w:hAnsi="Arial" w:cs="Arial"/>
          <w:sz w:val="22"/>
        </w:rPr>
      </w:pPr>
      <w:r w:rsidRPr="00523D9D">
        <w:rPr>
          <w:rFonts w:ascii="Arial" w:hAnsi="Arial" w:cs="Arial"/>
          <w:sz w:val="22"/>
        </w:rPr>
        <w:t xml:space="preserve">(w przypadku osób prawnych i spółek handlowych nieposiadających osobowości prawnej) </w:t>
      </w:r>
    </w:p>
    <w:p w14:paraId="00EA8897" w14:textId="77777777" w:rsidR="00523D9D" w:rsidRPr="00523D9D" w:rsidRDefault="00523D9D" w:rsidP="00523D9D">
      <w:pPr>
        <w:spacing w:after="17" w:line="259" w:lineRule="auto"/>
        <w:ind w:left="77" w:right="0" w:firstLine="0"/>
        <w:jc w:val="left"/>
        <w:rPr>
          <w:rFonts w:ascii="Arial" w:hAnsi="Arial" w:cs="Arial"/>
          <w:sz w:val="22"/>
        </w:rPr>
      </w:pPr>
      <w:r w:rsidRPr="00523D9D">
        <w:rPr>
          <w:rFonts w:ascii="Arial" w:hAnsi="Arial" w:cs="Arial"/>
          <w:sz w:val="22"/>
        </w:rPr>
        <w:t>_______________________________________ z siedzibą w ____________________________________ („Wykonawca”)</w:t>
      </w:r>
    </w:p>
    <w:p w14:paraId="4086B6B6" w14:textId="77777777" w:rsidR="00523D9D" w:rsidRPr="00523D9D" w:rsidRDefault="00523D9D" w:rsidP="00523D9D">
      <w:pPr>
        <w:spacing w:after="17" w:line="259" w:lineRule="auto"/>
        <w:ind w:left="77" w:right="0" w:firstLine="0"/>
        <w:jc w:val="left"/>
        <w:rPr>
          <w:rFonts w:ascii="Arial" w:hAnsi="Arial" w:cs="Arial"/>
          <w:sz w:val="22"/>
        </w:rPr>
      </w:pPr>
      <w:r w:rsidRPr="00523D9D">
        <w:rPr>
          <w:rFonts w:ascii="Arial" w:hAnsi="Arial" w:cs="Arial"/>
          <w:sz w:val="22"/>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B1C4441" w14:textId="77777777" w:rsidR="00523D9D" w:rsidRPr="00523D9D" w:rsidRDefault="00523D9D" w:rsidP="00523D9D">
      <w:pPr>
        <w:spacing w:after="17" w:line="259" w:lineRule="auto"/>
        <w:ind w:left="77" w:right="0" w:firstLine="0"/>
        <w:jc w:val="left"/>
        <w:rPr>
          <w:rFonts w:ascii="Arial" w:hAnsi="Arial" w:cs="Arial"/>
          <w:sz w:val="22"/>
        </w:rPr>
      </w:pPr>
      <w:r w:rsidRPr="00523D9D">
        <w:rPr>
          <w:rFonts w:ascii="Arial" w:hAnsi="Arial" w:cs="Arial"/>
          <w:sz w:val="22"/>
        </w:rPr>
        <w:t>reprezentowaną przez:</w:t>
      </w:r>
    </w:p>
    <w:p w14:paraId="56733246" w14:textId="77777777" w:rsidR="00523D9D" w:rsidRPr="00523D9D" w:rsidRDefault="00523D9D" w:rsidP="00523D9D">
      <w:pPr>
        <w:spacing w:after="17" w:line="259" w:lineRule="auto"/>
        <w:ind w:left="77" w:right="0" w:firstLine="0"/>
        <w:jc w:val="left"/>
        <w:rPr>
          <w:rFonts w:ascii="Arial" w:hAnsi="Arial" w:cs="Arial"/>
          <w:sz w:val="22"/>
        </w:rPr>
      </w:pPr>
      <w:r w:rsidRPr="00523D9D">
        <w:rPr>
          <w:rFonts w:ascii="Arial" w:hAnsi="Arial" w:cs="Arial"/>
          <w:sz w:val="22"/>
        </w:rPr>
        <w:t>_________________________________________________</w:t>
      </w:r>
    </w:p>
    <w:p w14:paraId="1C5C9E45" w14:textId="77777777" w:rsidR="00523D9D" w:rsidRPr="00523D9D" w:rsidRDefault="00523D9D" w:rsidP="00523D9D">
      <w:pPr>
        <w:spacing w:after="17" w:line="259" w:lineRule="auto"/>
        <w:ind w:left="77" w:right="0" w:firstLine="0"/>
        <w:jc w:val="left"/>
        <w:rPr>
          <w:rFonts w:ascii="Arial" w:hAnsi="Arial" w:cs="Arial"/>
          <w:sz w:val="22"/>
        </w:rPr>
      </w:pPr>
      <w:r w:rsidRPr="00523D9D">
        <w:rPr>
          <w:rFonts w:ascii="Arial" w:hAnsi="Arial" w:cs="Arial"/>
          <w:sz w:val="22"/>
        </w:rPr>
        <w:t>_________________________________________________,</w:t>
      </w:r>
    </w:p>
    <w:p w14:paraId="283073B1" w14:textId="77777777" w:rsidR="00523D9D" w:rsidRPr="00523D9D" w:rsidRDefault="00523D9D" w:rsidP="00523D9D">
      <w:pPr>
        <w:spacing w:after="17" w:line="259" w:lineRule="auto"/>
        <w:ind w:left="77" w:right="0" w:firstLine="0"/>
        <w:jc w:val="left"/>
        <w:rPr>
          <w:rFonts w:ascii="Arial" w:hAnsi="Arial" w:cs="Arial"/>
          <w:sz w:val="22"/>
        </w:rPr>
      </w:pPr>
    </w:p>
    <w:p w14:paraId="65D310BC" w14:textId="77777777" w:rsidR="00523D9D" w:rsidRPr="00523D9D" w:rsidRDefault="00523D9D" w:rsidP="00523D9D">
      <w:pPr>
        <w:spacing w:after="17" w:line="259" w:lineRule="auto"/>
        <w:ind w:left="77" w:right="0" w:firstLine="0"/>
        <w:jc w:val="left"/>
        <w:rPr>
          <w:rFonts w:ascii="Arial" w:hAnsi="Arial" w:cs="Arial"/>
          <w:sz w:val="22"/>
        </w:rPr>
      </w:pPr>
      <w:r w:rsidRPr="00523D9D">
        <w:rPr>
          <w:rFonts w:ascii="Arial" w:hAnsi="Arial" w:cs="Arial"/>
          <w:sz w:val="22"/>
        </w:rPr>
        <w:t xml:space="preserve">lub </w:t>
      </w:r>
    </w:p>
    <w:p w14:paraId="6D35E86A" w14:textId="77777777" w:rsidR="00523D9D" w:rsidRPr="00523D9D" w:rsidRDefault="00523D9D" w:rsidP="00523D9D">
      <w:pPr>
        <w:spacing w:after="17" w:line="259" w:lineRule="auto"/>
        <w:ind w:left="77" w:right="0" w:firstLine="0"/>
        <w:jc w:val="left"/>
        <w:rPr>
          <w:rFonts w:ascii="Arial" w:hAnsi="Arial" w:cs="Arial"/>
          <w:sz w:val="22"/>
        </w:rPr>
      </w:pPr>
      <w:r w:rsidRPr="00523D9D">
        <w:rPr>
          <w:rFonts w:ascii="Arial" w:hAnsi="Arial" w:cs="Arial"/>
          <w:sz w:val="22"/>
        </w:rPr>
        <w:t xml:space="preserve">(w przypadku osób fizycznych wpisanych do Centralnej Ewidencji i Informacji o Działalności Gospodarczej) </w:t>
      </w:r>
    </w:p>
    <w:p w14:paraId="48222ED5" w14:textId="77777777" w:rsidR="00523D9D" w:rsidRPr="00523D9D" w:rsidRDefault="00523D9D" w:rsidP="00523D9D">
      <w:pPr>
        <w:spacing w:after="17" w:line="259" w:lineRule="auto"/>
        <w:ind w:left="77" w:right="0" w:firstLine="0"/>
        <w:jc w:val="left"/>
        <w:rPr>
          <w:rFonts w:ascii="Arial" w:hAnsi="Arial" w:cs="Arial"/>
          <w:sz w:val="22"/>
        </w:rPr>
      </w:pPr>
    </w:p>
    <w:p w14:paraId="626B72D3" w14:textId="77777777" w:rsidR="00523D9D" w:rsidRPr="00523D9D" w:rsidRDefault="00523D9D" w:rsidP="00523D9D">
      <w:pPr>
        <w:spacing w:after="17" w:line="259" w:lineRule="auto"/>
        <w:ind w:left="77" w:right="0" w:firstLine="0"/>
        <w:jc w:val="left"/>
        <w:rPr>
          <w:rFonts w:ascii="Arial" w:hAnsi="Arial" w:cs="Arial"/>
          <w:sz w:val="22"/>
        </w:rPr>
      </w:pPr>
      <w:r w:rsidRPr="00523D9D">
        <w:rPr>
          <w:rFonts w:ascii="Arial" w:hAnsi="Arial" w:cs="Arial"/>
          <w:sz w:val="22"/>
        </w:rPr>
        <w:t>p. _________________________________ prowadzącym działalność gospodarczą pod firmą _________________________________________________ z siedzibą w ______________________________ („Wykonawca”) ul __________________, wpisanym do Centralnej Ewidencji i Informacji o Działalności Gospodarczej, posiadającym numer identyfikacyjny NIP _______________________; REGON __________________________</w:t>
      </w:r>
    </w:p>
    <w:p w14:paraId="4F20F380" w14:textId="77777777" w:rsidR="00523D9D" w:rsidRPr="00523D9D" w:rsidRDefault="00523D9D" w:rsidP="00523D9D">
      <w:pPr>
        <w:spacing w:after="17" w:line="259" w:lineRule="auto"/>
        <w:ind w:left="77" w:right="0" w:firstLine="0"/>
        <w:jc w:val="left"/>
        <w:rPr>
          <w:rFonts w:ascii="Arial" w:hAnsi="Arial" w:cs="Arial"/>
          <w:sz w:val="22"/>
        </w:rPr>
      </w:pPr>
      <w:r w:rsidRPr="00523D9D">
        <w:rPr>
          <w:rFonts w:ascii="Arial" w:hAnsi="Arial" w:cs="Arial"/>
          <w:sz w:val="22"/>
        </w:rPr>
        <w:t xml:space="preserve">działającym osobiście </w:t>
      </w:r>
    </w:p>
    <w:p w14:paraId="3E2A5017" w14:textId="77777777" w:rsidR="00523D9D" w:rsidRPr="00523D9D" w:rsidRDefault="00523D9D" w:rsidP="00523D9D">
      <w:pPr>
        <w:spacing w:after="17" w:line="259" w:lineRule="auto"/>
        <w:ind w:left="77" w:right="0" w:firstLine="0"/>
        <w:jc w:val="left"/>
        <w:rPr>
          <w:rFonts w:ascii="Arial" w:hAnsi="Arial" w:cs="Arial"/>
          <w:sz w:val="22"/>
        </w:rPr>
      </w:pPr>
    </w:p>
    <w:p w14:paraId="784F4CFB" w14:textId="77777777" w:rsidR="00523D9D" w:rsidRPr="00523D9D" w:rsidRDefault="00523D9D" w:rsidP="00523D9D">
      <w:pPr>
        <w:spacing w:after="17" w:line="259" w:lineRule="auto"/>
        <w:ind w:left="77" w:right="0" w:firstLine="0"/>
        <w:jc w:val="left"/>
        <w:rPr>
          <w:rFonts w:ascii="Arial" w:hAnsi="Arial" w:cs="Arial"/>
          <w:sz w:val="22"/>
        </w:rPr>
      </w:pPr>
      <w:r w:rsidRPr="00523D9D">
        <w:rPr>
          <w:rFonts w:ascii="Arial" w:hAnsi="Arial" w:cs="Arial"/>
          <w:sz w:val="22"/>
        </w:rPr>
        <w:t xml:space="preserve">lub </w:t>
      </w:r>
    </w:p>
    <w:p w14:paraId="15493618" w14:textId="77777777" w:rsidR="00523D9D" w:rsidRPr="00523D9D" w:rsidRDefault="00523D9D" w:rsidP="00523D9D">
      <w:pPr>
        <w:spacing w:after="17" w:line="259" w:lineRule="auto"/>
        <w:ind w:left="77" w:right="0" w:firstLine="0"/>
        <w:jc w:val="left"/>
        <w:rPr>
          <w:rFonts w:ascii="Arial" w:hAnsi="Arial" w:cs="Arial"/>
          <w:sz w:val="22"/>
        </w:rPr>
      </w:pPr>
      <w:r w:rsidRPr="00523D9D">
        <w:rPr>
          <w:rFonts w:ascii="Arial" w:hAnsi="Arial" w:cs="Arial"/>
          <w:sz w:val="22"/>
        </w:rPr>
        <w:t xml:space="preserve">(w przypadku osób fizycznych wpisanych do Centralnej Ewidencji i Informacji o Działalności Gospodarczej działających wspólnie jako konsorcjum lub w ramach spółki cywilnej) </w:t>
      </w:r>
    </w:p>
    <w:p w14:paraId="34ACE267" w14:textId="77777777" w:rsidR="00523D9D" w:rsidRPr="00523D9D" w:rsidRDefault="00523D9D" w:rsidP="00523D9D">
      <w:pPr>
        <w:spacing w:after="17" w:line="259" w:lineRule="auto"/>
        <w:ind w:left="77" w:right="0" w:firstLine="0"/>
        <w:jc w:val="left"/>
        <w:rPr>
          <w:rFonts w:ascii="Arial" w:hAnsi="Arial" w:cs="Arial"/>
          <w:sz w:val="22"/>
        </w:rPr>
      </w:pPr>
    </w:p>
    <w:p w14:paraId="67765F49" w14:textId="77777777" w:rsidR="00523D9D" w:rsidRPr="00523D9D" w:rsidRDefault="00523D9D" w:rsidP="00523D9D">
      <w:pPr>
        <w:spacing w:after="17" w:line="259" w:lineRule="auto"/>
        <w:ind w:left="77" w:right="0" w:firstLine="0"/>
        <w:jc w:val="left"/>
        <w:rPr>
          <w:rFonts w:ascii="Arial" w:hAnsi="Arial" w:cs="Arial"/>
          <w:sz w:val="22"/>
        </w:rPr>
      </w:pPr>
      <w:r w:rsidRPr="00523D9D">
        <w:rPr>
          <w:rFonts w:ascii="Arial" w:hAnsi="Arial" w:cs="Arial"/>
          <w:sz w:val="22"/>
        </w:rPr>
        <w:t>wykonawcami wspólnie ubiegającymi się o udzielenie zamówienia publicznego w składzie (łącznie „Wykonawca”):</w:t>
      </w:r>
    </w:p>
    <w:p w14:paraId="43325381" w14:textId="77777777" w:rsidR="00523D9D" w:rsidRPr="00523D9D" w:rsidRDefault="00523D9D" w:rsidP="00523D9D">
      <w:pPr>
        <w:spacing w:after="17" w:line="259" w:lineRule="auto"/>
        <w:ind w:left="77" w:right="0" w:firstLine="0"/>
        <w:jc w:val="left"/>
        <w:rPr>
          <w:rFonts w:ascii="Arial" w:hAnsi="Arial" w:cs="Arial"/>
          <w:sz w:val="22"/>
        </w:rPr>
      </w:pPr>
      <w:r w:rsidRPr="00523D9D">
        <w:rPr>
          <w:rFonts w:ascii="Arial" w:hAnsi="Arial" w:cs="Arial"/>
          <w:sz w:val="22"/>
        </w:rPr>
        <w:t xml:space="preserve">1) </w:t>
      </w:r>
      <w:r w:rsidRPr="00523D9D">
        <w:rPr>
          <w:rFonts w:ascii="Arial" w:hAnsi="Arial" w:cs="Arial"/>
          <w:sz w:val="22"/>
        </w:rPr>
        <w:tab/>
        <w:t>p. _________________________________ prowadzącym działalność gospodarczą pod firmą _________________________________________________z siedzibą w ______________________________,</w:t>
      </w:r>
    </w:p>
    <w:p w14:paraId="7CBA497C" w14:textId="77777777" w:rsidR="00523D9D" w:rsidRPr="00523D9D" w:rsidRDefault="00523D9D" w:rsidP="00523D9D">
      <w:pPr>
        <w:spacing w:after="17" w:line="259" w:lineRule="auto"/>
        <w:ind w:left="77" w:right="0" w:firstLine="0"/>
        <w:jc w:val="left"/>
        <w:rPr>
          <w:rFonts w:ascii="Arial" w:hAnsi="Arial" w:cs="Arial"/>
          <w:sz w:val="22"/>
        </w:rPr>
      </w:pPr>
      <w:r w:rsidRPr="00523D9D">
        <w:rPr>
          <w:rFonts w:ascii="Arial" w:hAnsi="Arial" w:cs="Arial"/>
          <w:sz w:val="22"/>
        </w:rPr>
        <w:t>ul __________________ wpisanym do Centralnej Ewidencji i Informacji o Działalności Gospodarczej, posiadającym numer identyfikacyjny NIP _________________________________; REGON __________________________</w:t>
      </w:r>
    </w:p>
    <w:p w14:paraId="11A22125" w14:textId="77777777" w:rsidR="00523D9D" w:rsidRPr="00523D9D" w:rsidRDefault="00523D9D" w:rsidP="00523D9D">
      <w:pPr>
        <w:spacing w:after="17" w:line="259" w:lineRule="auto"/>
        <w:ind w:left="77" w:right="0" w:firstLine="0"/>
        <w:jc w:val="left"/>
        <w:rPr>
          <w:rFonts w:ascii="Arial" w:hAnsi="Arial" w:cs="Arial"/>
          <w:sz w:val="22"/>
        </w:rPr>
      </w:pPr>
      <w:r w:rsidRPr="00523D9D">
        <w:rPr>
          <w:rFonts w:ascii="Arial" w:hAnsi="Arial" w:cs="Arial"/>
          <w:sz w:val="22"/>
        </w:rPr>
        <w:lastRenderedPageBreak/>
        <w:t xml:space="preserve">2) </w:t>
      </w:r>
      <w:r w:rsidRPr="00523D9D">
        <w:rPr>
          <w:rFonts w:ascii="Arial" w:hAnsi="Arial" w:cs="Arial"/>
          <w:sz w:val="22"/>
        </w:rPr>
        <w:tab/>
        <w:t>p. _________________________________ prowadzącym działalność gospodarczą pod firmą _________________________________________________z siedzibą w ______________________________,</w:t>
      </w:r>
    </w:p>
    <w:p w14:paraId="13DE4F1A" w14:textId="77777777" w:rsidR="00523D9D" w:rsidRPr="00523D9D" w:rsidRDefault="00523D9D" w:rsidP="00523D9D">
      <w:pPr>
        <w:spacing w:after="17" w:line="259" w:lineRule="auto"/>
        <w:ind w:left="77" w:right="0" w:firstLine="0"/>
        <w:jc w:val="left"/>
        <w:rPr>
          <w:rFonts w:ascii="Arial" w:hAnsi="Arial" w:cs="Arial"/>
          <w:sz w:val="22"/>
        </w:rPr>
      </w:pPr>
      <w:r w:rsidRPr="00523D9D">
        <w:rPr>
          <w:rFonts w:ascii="Arial" w:hAnsi="Arial" w:cs="Arial"/>
          <w:sz w:val="22"/>
        </w:rPr>
        <w:t>ul __________________ wpisanym do Centralnej Ewidencji i Informacji o Działalności Gospodarczej, posiadającym numer identyfikacyjny NIP _________________________________; REGON __________________________</w:t>
      </w:r>
    </w:p>
    <w:p w14:paraId="528D56EF" w14:textId="77777777" w:rsidR="00523D9D" w:rsidRPr="00523D9D" w:rsidRDefault="00523D9D" w:rsidP="00523D9D">
      <w:pPr>
        <w:spacing w:after="17" w:line="259" w:lineRule="auto"/>
        <w:ind w:left="77" w:right="0" w:firstLine="0"/>
        <w:jc w:val="left"/>
        <w:rPr>
          <w:rFonts w:ascii="Arial" w:hAnsi="Arial" w:cs="Arial"/>
          <w:sz w:val="22"/>
        </w:rPr>
      </w:pPr>
      <w:r w:rsidRPr="00523D9D">
        <w:rPr>
          <w:rFonts w:ascii="Arial" w:hAnsi="Arial" w:cs="Arial"/>
          <w:sz w:val="22"/>
        </w:rPr>
        <w:t>3)</w:t>
      </w:r>
      <w:r w:rsidRPr="00523D9D">
        <w:rPr>
          <w:rFonts w:ascii="Arial" w:hAnsi="Arial" w:cs="Arial"/>
          <w:sz w:val="22"/>
        </w:rPr>
        <w:tab/>
        <w:t>p. _________________________________ prowadzącym działalność gospodarczą pod firmą _________________________________________________z siedzibą w ______________________________,</w:t>
      </w:r>
    </w:p>
    <w:p w14:paraId="134CFB66" w14:textId="77777777" w:rsidR="00523D9D" w:rsidRPr="00523D9D" w:rsidRDefault="00523D9D" w:rsidP="00523D9D">
      <w:pPr>
        <w:spacing w:after="17" w:line="259" w:lineRule="auto"/>
        <w:ind w:left="77" w:right="0" w:firstLine="0"/>
        <w:jc w:val="left"/>
        <w:rPr>
          <w:rFonts w:ascii="Arial" w:hAnsi="Arial" w:cs="Arial"/>
          <w:sz w:val="22"/>
        </w:rPr>
      </w:pPr>
      <w:r w:rsidRPr="00523D9D">
        <w:rPr>
          <w:rFonts w:ascii="Arial" w:hAnsi="Arial" w:cs="Arial"/>
          <w:sz w:val="22"/>
        </w:rPr>
        <w:t>ul __________________ wpisanym do Centralnej Ewidencji i Informacji o Działalności Gospodarczej, posiadającym numer identyfikacyjny NIP _________________________________; REGON __________________________</w:t>
      </w:r>
    </w:p>
    <w:p w14:paraId="030747C3" w14:textId="0B55331A" w:rsidR="0083376B" w:rsidRPr="00355BCD" w:rsidRDefault="00523D9D" w:rsidP="00523D9D">
      <w:pPr>
        <w:spacing w:after="17" w:line="259" w:lineRule="auto"/>
        <w:ind w:left="77" w:right="0" w:firstLine="0"/>
        <w:jc w:val="left"/>
        <w:rPr>
          <w:rFonts w:ascii="Arial" w:hAnsi="Arial" w:cs="Arial"/>
          <w:sz w:val="22"/>
        </w:rPr>
      </w:pPr>
      <w:r w:rsidRPr="00523D9D">
        <w:rPr>
          <w:rFonts w:ascii="Arial" w:hAnsi="Arial" w:cs="Arial"/>
          <w:sz w:val="22"/>
        </w:rPr>
        <w:t xml:space="preserve">reprezentowanymi przez _______________________________________________, działającego na podstawie pełnomocnictwa z dnia _________ r. </w:t>
      </w:r>
      <w:r w:rsidR="00DD4967" w:rsidRPr="00355BCD">
        <w:rPr>
          <w:rFonts w:ascii="Arial" w:hAnsi="Arial" w:cs="Arial"/>
          <w:sz w:val="22"/>
        </w:rPr>
        <w:t xml:space="preserve"> </w:t>
      </w:r>
    </w:p>
    <w:p w14:paraId="4958BBE3" w14:textId="77777777" w:rsidR="0083376B" w:rsidRPr="00E06B5B" w:rsidRDefault="00DD4967">
      <w:pPr>
        <w:ind w:left="62" w:right="5798" w:firstLine="0"/>
        <w:rPr>
          <w:rFonts w:ascii="Arial" w:hAnsi="Arial" w:cs="Arial"/>
          <w:sz w:val="22"/>
        </w:rPr>
      </w:pPr>
      <w:r w:rsidRPr="00E06B5B">
        <w:rPr>
          <w:rFonts w:ascii="Arial" w:hAnsi="Arial" w:cs="Arial"/>
          <w:sz w:val="22"/>
        </w:rPr>
        <w:t xml:space="preserve">zwanym dalej „Wykonawcą”,  zwanymi dalej łącznie „Stronami”, </w:t>
      </w:r>
    </w:p>
    <w:p w14:paraId="6C2CC835" w14:textId="77777777" w:rsidR="0083376B" w:rsidRPr="00E06B5B" w:rsidRDefault="00DD4967">
      <w:pPr>
        <w:spacing w:after="19" w:line="259" w:lineRule="auto"/>
        <w:ind w:left="77" w:right="0" w:firstLine="0"/>
        <w:jc w:val="left"/>
        <w:rPr>
          <w:rFonts w:ascii="Arial" w:hAnsi="Arial" w:cs="Arial"/>
          <w:sz w:val="22"/>
        </w:rPr>
      </w:pPr>
      <w:r w:rsidRPr="00E06B5B">
        <w:rPr>
          <w:rFonts w:ascii="Arial" w:hAnsi="Arial" w:cs="Arial"/>
          <w:b/>
          <w:sz w:val="22"/>
        </w:rPr>
        <w:t xml:space="preserve"> </w:t>
      </w:r>
    </w:p>
    <w:p w14:paraId="0D099ACF" w14:textId="77777777" w:rsidR="0083376B" w:rsidRPr="00E06B5B" w:rsidRDefault="00DD4967">
      <w:pPr>
        <w:spacing w:after="26"/>
        <w:ind w:left="62" w:right="83" w:firstLine="0"/>
        <w:rPr>
          <w:rFonts w:ascii="Arial" w:hAnsi="Arial" w:cs="Arial"/>
          <w:sz w:val="22"/>
        </w:rPr>
      </w:pPr>
      <w:r w:rsidRPr="00E06B5B">
        <w:rPr>
          <w:rFonts w:ascii="Arial" w:hAnsi="Arial" w:cs="Arial"/>
          <w:sz w:val="22"/>
        </w:rPr>
        <w:t xml:space="preserve">o następującej treści: </w:t>
      </w:r>
    </w:p>
    <w:p w14:paraId="4484ACEC" w14:textId="77777777" w:rsidR="0083376B" w:rsidRPr="00E06B5B" w:rsidRDefault="00DD4967">
      <w:pPr>
        <w:spacing w:after="17" w:line="259" w:lineRule="auto"/>
        <w:ind w:left="77" w:right="0" w:firstLine="0"/>
        <w:jc w:val="left"/>
        <w:rPr>
          <w:rFonts w:ascii="Arial" w:hAnsi="Arial" w:cs="Arial"/>
          <w:sz w:val="22"/>
        </w:rPr>
      </w:pPr>
      <w:r w:rsidRPr="00E06B5B">
        <w:rPr>
          <w:rFonts w:ascii="Arial" w:hAnsi="Arial" w:cs="Arial"/>
          <w:sz w:val="22"/>
        </w:rPr>
        <w:t xml:space="preserve"> </w:t>
      </w:r>
    </w:p>
    <w:p w14:paraId="30EABCA4" w14:textId="1F9A45EF" w:rsidR="0083376B" w:rsidRPr="00E104AF" w:rsidRDefault="00DD4967">
      <w:pPr>
        <w:ind w:left="62" w:right="83" w:firstLine="0"/>
        <w:rPr>
          <w:rFonts w:ascii="Arial" w:hAnsi="Arial" w:cs="Arial"/>
          <w:sz w:val="22"/>
        </w:rPr>
      </w:pPr>
      <w:r w:rsidRPr="00E06B5B">
        <w:rPr>
          <w:rFonts w:ascii="Arial" w:hAnsi="Arial" w:cs="Arial"/>
          <w:sz w:val="22"/>
        </w:rPr>
        <w:t>Niniejsza umowa jest konsekwencją zamówienia publicznego</w:t>
      </w:r>
      <w:r w:rsidR="00710986">
        <w:rPr>
          <w:rFonts w:ascii="Arial" w:hAnsi="Arial" w:cs="Arial"/>
          <w:sz w:val="22"/>
        </w:rPr>
        <w:t xml:space="preserve"> pn.:</w:t>
      </w:r>
      <w:r w:rsidRPr="00E06B5B">
        <w:rPr>
          <w:rFonts w:ascii="Arial" w:hAnsi="Arial" w:cs="Arial"/>
          <w:sz w:val="22"/>
        </w:rPr>
        <w:t xml:space="preserve"> </w:t>
      </w:r>
      <w:r w:rsidR="00E06B5B">
        <w:rPr>
          <w:rFonts w:ascii="Arial" w:hAnsi="Arial" w:cs="Arial"/>
          <w:sz w:val="22"/>
        </w:rPr>
        <w:t>„</w:t>
      </w:r>
      <w:r w:rsidR="003B4FB1">
        <w:rPr>
          <w:rFonts w:ascii="Arial" w:hAnsi="Arial" w:cs="Arial"/>
          <w:sz w:val="22"/>
        </w:rPr>
        <w:t>Budowa placu postoju przy drodze leśnej w leśnictwie Reduchów</w:t>
      </w:r>
      <w:r w:rsidR="00E06B5B">
        <w:rPr>
          <w:rFonts w:ascii="Arial" w:hAnsi="Arial" w:cs="Arial"/>
          <w:sz w:val="22"/>
        </w:rPr>
        <w:t>”</w:t>
      </w:r>
      <w:r w:rsidR="00710986">
        <w:rPr>
          <w:rFonts w:ascii="Arial" w:hAnsi="Arial" w:cs="Arial"/>
          <w:sz w:val="22"/>
        </w:rPr>
        <w:t xml:space="preserve">, </w:t>
      </w:r>
      <w:proofErr w:type="spellStart"/>
      <w:r w:rsidR="00710986">
        <w:rPr>
          <w:rFonts w:ascii="Arial" w:hAnsi="Arial" w:cs="Arial"/>
          <w:sz w:val="22"/>
        </w:rPr>
        <w:t>zn</w:t>
      </w:r>
      <w:proofErr w:type="spellEnd"/>
      <w:r w:rsidR="00710986">
        <w:rPr>
          <w:rFonts w:ascii="Arial" w:hAnsi="Arial" w:cs="Arial"/>
          <w:sz w:val="22"/>
        </w:rPr>
        <w:t xml:space="preserve">. </w:t>
      </w:r>
      <w:proofErr w:type="spellStart"/>
      <w:r w:rsidR="00710986">
        <w:rPr>
          <w:rFonts w:ascii="Arial" w:hAnsi="Arial" w:cs="Arial"/>
          <w:sz w:val="22"/>
        </w:rPr>
        <w:t>spr</w:t>
      </w:r>
      <w:proofErr w:type="spellEnd"/>
      <w:r w:rsidR="00710986">
        <w:rPr>
          <w:rFonts w:ascii="Arial" w:hAnsi="Arial" w:cs="Arial"/>
          <w:sz w:val="22"/>
        </w:rPr>
        <w:t>. SA.270.</w:t>
      </w:r>
      <w:r w:rsidR="00D36278">
        <w:rPr>
          <w:rFonts w:ascii="Arial" w:hAnsi="Arial" w:cs="Arial"/>
          <w:sz w:val="22"/>
        </w:rPr>
        <w:t>1</w:t>
      </w:r>
      <w:r w:rsidR="00710986">
        <w:rPr>
          <w:rFonts w:ascii="Arial" w:hAnsi="Arial" w:cs="Arial"/>
          <w:sz w:val="22"/>
        </w:rPr>
        <w:t>.202</w:t>
      </w:r>
      <w:r w:rsidR="003B4FB1">
        <w:rPr>
          <w:rFonts w:ascii="Arial" w:hAnsi="Arial" w:cs="Arial"/>
          <w:sz w:val="22"/>
        </w:rPr>
        <w:t>6</w:t>
      </w:r>
      <w:r w:rsidR="00710986">
        <w:rPr>
          <w:rFonts w:ascii="Arial" w:hAnsi="Arial" w:cs="Arial"/>
          <w:sz w:val="22"/>
        </w:rPr>
        <w:t>,</w:t>
      </w:r>
      <w:r w:rsidR="00E06B5B" w:rsidRPr="00E06B5B">
        <w:rPr>
          <w:rFonts w:ascii="Arial" w:hAnsi="Arial" w:cs="Arial"/>
          <w:sz w:val="22"/>
        </w:rPr>
        <w:t xml:space="preserve"> </w:t>
      </w:r>
      <w:r w:rsidRPr="00E06B5B">
        <w:rPr>
          <w:rFonts w:ascii="Arial" w:hAnsi="Arial" w:cs="Arial"/>
          <w:sz w:val="22"/>
        </w:rPr>
        <w:t>realizowanego na podstawie</w:t>
      </w:r>
      <w:r w:rsidR="003B4FB1">
        <w:rPr>
          <w:rFonts w:ascii="Arial" w:hAnsi="Arial" w:cs="Arial"/>
          <w:sz w:val="22"/>
        </w:rPr>
        <w:t xml:space="preserve"> </w:t>
      </w:r>
      <w:r w:rsidRPr="00E104AF">
        <w:rPr>
          <w:rFonts w:ascii="Arial" w:hAnsi="Arial" w:cs="Arial"/>
          <w:sz w:val="22"/>
        </w:rPr>
        <w:t xml:space="preserve"> </w:t>
      </w:r>
      <w:r w:rsidR="003B4FB1" w:rsidRPr="003B4FB1">
        <w:rPr>
          <w:rFonts w:ascii="Arial" w:hAnsi="Arial" w:cs="Arial"/>
          <w:bCs/>
          <w:sz w:val="22"/>
        </w:rPr>
        <w:t>Zarządzenia nr 39/25 Nadleśniczego Nadleśnictwa Poddębice z dnia 31 grudnia 2025 r. w sprawie wprowadzenia „Regulaminu udzielania zamówień publicznych w Nadleśnictwie Poddębice”</w:t>
      </w:r>
    </w:p>
    <w:p w14:paraId="3853B06D" w14:textId="77777777" w:rsidR="0083376B" w:rsidRPr="00E06B5B" w:rsidRDefault="00DD4967">
      <w:pPr>
        <w:spacing w:after="19" w:line="259" w:lineRule="auto"/>
        <w:ind w:left="77" w:right="0" w:firstLine="0"/>
        <w:jc w:val="left"/>
        <w:rPr>
          <w:rFonts w:ascii="Arial" w:hAnsi="Arial" w:cs="Arial"/>
          <w:sz w:val="22"/>
        </w:rPr>
      </w:pPr>
      <w:r w:rsidRPr="00E06B5B">
        <w:rPr>
          <w:rFonts w:ascii="Arial" w:hAnsi="Arial" w:cs="Arial"/>
          <w:sz w:val="22"/>
        </w:rPr>
        <w:t xml:space="preserve"> </w:t>
      </w:r>
    </w:p>
    <w:p w14:paraId="1C487E02" w14:textId="35B19317" w:rsidR="0083376B" w:rsidRPr="00E06B5B" w:rsidRDefault="00DD4967" w:rsidP="00E06B5B">
      <w:pPr>
        <w:ind w:left="62" w:right="83" w:firstLine="0"/>
        <w:rPr>
          <w:rFonts w:ascii="Arial" w:hAnsi="Arial" w:cs="Arial"/>
          <w:sz w:val="22"/>
        </w:rPr>
      </w:pPr>
      <w:r w:rsidRPr="00E06B5B">
        <w:rPr>
          <w:rFonts w:ascii="Arial" w:hAnsi="Arial" w:cs="Arial"/>
          <w:sz w:val="22"/>
        </w:rPr>
        <w:t xml:space="preserve">Wykonawca oświadcza, że zakres świadczenia wynikający z postanowień niniejszej umowy jest tożsamy z jego zobowiązaniem zawartym w ofercie. </w:t>
      </w:r>
    </w:p>
    <w:p w14:paraId="2416DA6F" w14:textId="77777777" w:rsidR="0083376B" w:rsidRPr="00E06B5B" w:rsidRDefault="00DD4967">
      <w:pPr>
        <w:spacing w:after="19" w:line="259" w:lineRule="auto"/>
        <w:ind w:left="423" w:right="0" w:firstLine="0"/>
        <w:jc w:val="center"/>
        <w:rPr>
          <w:rFonts w:ascii="Arial" w:hAnsi="Arial" w:cs="Arial"/>
          <w:sz w:val="22"/>
        </w:rPr>
      </w:pPr>
      <w:r w:rsidRPr="00E06B5B">
        <w:rPr>
          <w:rFonts w:ascii="Arial" w:hAnsi="Arial" w:cs="Arial"/>
          <w:b/>
          <w:sz w:val="22"/>
        </w:rPr>
        <w:t xml:space="preserve"> </w:t>
      </w:r>
    </w:p>
    <w:p w14:paraId="1BC6A7A6" w14:textId="77777777" w:rsidR="0083376B" w:rsidRPr="00E06B5B" w:rsidRDefault="00DD4967">
      <w:pPr>
        <w:pStyle w:val="Nagwek1"/>
        <w:spacing w:after="44"/>
        <w:ind w:left="365" w:right="0"/>
        <w:rPr>
          <w:rFonts w:ascii="Arial" w:hAnsi="Arial" w:cs="Arial"/>
          <w:sz w:val="22"/>
        </w:rPr>
      </w:pPr>
      <w:r w:rsidRPr="00E06B5B">
        <w:rPr>
          <w:rFonts w:ascii="Arial" w:hAnsi="Arial" w:cs="Arial"/>
          <w:sz w:val="22"/>
        </w:rPr>
        <w:t xml:space="preserve">§ 1 </w:t>
      </w:r>
    </w:p>
    <w:p w14:paraId="1CD0515D" w14:textId="3163F9CB" w:rsidR="0083376B" w:rsidRPr="00D07CC2" w:rsidRDefault="00DD4967" w:rsidP="00D07CC2">
      <w:pPr>
        <w:pStyle w:val="Akapitzlist"/>
        <w:numPr>
          <w:ilvl w:val="0"/>
          <w:numId w:val="36"/>
        </w:numPr>
        <w:ind w:right="83"/>
        <w:rPr>
          <w:rFonts w:ascii="Arial" w:hAnsi="Arial" w:cs="Arial"/>
          <w:sz w:val="22"/>
        </w:rPr>
      </w:pPr>
      <w:r w:rsidRPr="00D07CC2">
        <w:rPr>
          <w:rFonts w:ascii="Arial" w:hAnsi="Arial" w:cs="Arial"/>
          <w:sz w:val="22"/>
        </w:rPr>
        <w:t>Zamawiający zleca, a Wykonawca przyjmuje do wykonania zadanie pn.:</w:t>
      </w:r>
      <w:r w:rsidR="00457D88">
        <w:rPr>
          <w:rFonts w:ascii="Arial" w:hAnsi="Arial" w:cs="Arial"/>
          <w:sz w:val="22"/>
        </w:rPr>
        <w:t xml:space="preserve"> Budowa placu postoju przy drodze leśnej w leśnictwie Reduchów </w:t>
      </w:r>
      <w:r w:rsidRPr="00D07CC2">
        <w:rPr>
          <w:rFonts w:ascii="Arial" w:hAnsi="Arial" w:cs="Arial"/>
          <w:sz w:val="22"/>
        </w:rPr>
        <w:t xml:space="preserve">zwane dalej „zadaniem” lub „przedmiotem Umowy”.         </w:t>
      </w:r>
    </w:p>
    <w:p w14:paraId="7ECE30C7" w14:textId="77777777" w:rsidR="0083376B" w:rsidRPr="00E06B5B" w:rsidRDefault="00DD4967">
      <w:pPr>
        <w:spacing w:after="0" w:line="259" w:lineRule="auto"/>
        <w:ind w:left="360" w:right="0" w:firstLine="0"/>
        <w:jc w:val="left"/>
        <w:rPr>
          <w:rFonts w:ascii="Arial" w:hAnsi="Arial" w:cs="Arial"/>
          <w:sz w:val="22"/>
        </w:rPr>
      </w:pPr>
      <w:r w:rsidRPr="00E06B5B">
        <w:rPr>
          <w:rFonts w:ascii="Arial" w:hAnsi="Arial" w:cs="Arial"/>
          <w:sz w:val="22"/>
        </w:rPr>
        <w:t xml:space="preserve"> </w:t>
      </w:r>
    </w:p>
    <w:p w14:paraId="473233E2" w14:textId="01FC0103" w:rsidR="0083376B" w:rsidRPr="00D07CC2" w:rsidRDefault="00DD4967" w:rsidP="00D07CC2">
      <w:pPr>
        <w:pStyle w:val="Akapitzlist"/>
        <w:numPr>
          <w:ilvl w:val="0"/>
          <w:numId w:val="36"/>
        </w:numPr>
        <w:ind w:right="83"/>
        <w:rPr>
          <w:rFonts w:ascii="Arial" w:hAnsi="Arial" w:cs="Arial"/>
          <w:sz w:val="22"/>
        </w:rPr>
      </w:pPr>
      <w:r w:rsidRPr="00D07CC2">
        <w:rPr>
          <w:rFonts w:ascii="Arial" w:hAnsi="Arial" w:cs="Arial"/>
          <w:sz w:val="22"/>
        </w:rPr>
        <w:t xml:space="preserve">Integralnymi składnikami niniejszej Umowy są następujące elementy: </w:t>
      </w:r>
    </w:p>
    <w:p w14:paraId="6BFD4D06" w14:textId="77777777" w:rsidR="0083376B" w:rsidRPr="00E06B5B" w:rsidRDefault="00DD4967" w:rsidP="00710986">
      <w:pPr>
        <w:numPr>
          <w:ilvl w:val="1"/>
          <w:numId w:val="37"/>
        </w:numPr>
        <w:ind w:right="83"/>
        <w:rPr>
          <w:rFonts w:ascii="Arial" w:hAnsi="Arial" w:cs="Arial"/>
          <w:sz w:val="22"/>
        </w:rPr>
      </w:pPr>
      <w:r w:rsidRPr="00E06B5B">
        <w:rPr>
          <w:rFonts w:ascii="Arial" w:hAnsi="Arial" w:cs="Arial"/>
          <w:sz w:val="22"/>
        </w:rPr>
        <w:t xml:space="preserve">Dokumentacja projektowa, STWIOR, przedmiary robót </w:t>
      </w:r>
    </w:p>
    <w:p w14:paraId="6F80DCE8" w14:textId="77777777" w:rsidR="0083376B" w:rsidRPr="00E06B5B" w:rsidRDefault="00DD4967" w:rsidP="00710986">
      <w:pPr>
        <w:numPr>
          <w:ilvl w:val="1"/>
          <w:numId w:val="37"/>
        </w:numPr>
        <w:ind w:right="83"/>
        <w:rPr>
          <w:rFonts w:ascii="Arial" w:hAnsi="Arial" w:cs="Arial"/>
          <w:sz w:val="22"/>
        </w:rPr>
      </w:pPr>
      <w:r w:rsidRPr="00E06B5B">
        <w:rPr>
          <w:rFonts w:ascii="Arial" w:hAnsi="Arial" w:cs="Arial"/>
          <w:sz w:val="22"/>
        </w:rPr>
        <w:t xml:space="preserve">Kosztorys ofertowy w formie uproszczonej </w:t>
      </w:r>
    </w:p>
    <w:p w14:paraId="614A60C9" w14:textId="77777777" w:rsidR="00710986" w:rsidRDefault="00DD4967" w:rsidP="00710986">
      <w:pPr>
        <w:numPr>
          <w:ilvl w:val="1"/>
          <w:numId w:val="37"/>
        </w:numPr>
        <w:ind w:right="83"/>
        <w:rPr>
          <w:rFonts w:ascii="Arial" w:hAnsi="Arial" w:cs="Arial"/>
          <w:sz w:val="22"/>
        </w:rPr>
      </w:pPr>
      <w:r w:rsidRPr="00E06B5B">
        <w:rPr>
          <w:rFonts w:ascii="Arial" w:hAnsi="Arial" w:cs="Arial"/>
          <w:sz w:val="22"/>
        </w:rPr>
        <w:t xml:space="preserve">Formularz ofertowy „OFERTA” – przedłożona przez Wykonawcę w postępowaniu; </w:t>
      </w:r>
    </w:p>
    <w:p w14:paraId="4FF2C295" w14:textId="77777777" w:rsidR="00710986" w:rsidRDefault="00DD4967" w:rsidP="00710986">
      <w:pPr>
        <w:numPr>
          <w:ilvl w:val="1"/>
          <w:numId w:val="37"/>
        </w:numPr>
        <w:ind w:right="83"/>
        <w:rPr>
          <w:rFonts w:ascii="Arial" w:hAnsi="Arial" w:cs="Arial"/>
          <w:sz w:val="22"/>
        </w:rPr>
      </w:pPr>
      <w:r w:rsidRPr="00E06B5B">
        <w:rPr>
          <w:rFonts w:ascii="Arial" w:hAnsi="Arial" w:cs="Arial"/>
          <w:sz w:val="22"/>
        </w:rPr>
        <w:t xml:space="preserve">Wykaz osób skierowanych do realizacji zadania (Wykaz osób) – złożony przez Wykonawcę w trakcie postępowania o udzielenie zamówienia; </w:t>
      </w:r>
    </w:p>
    <w:p w14:paraId="3DA7A8B1" w14:textId="2AF733E7" w:rsidR="0083376B" w:rsidRPr="00E06B5B" w:rsidRDefault="00DD4967" w:rsidP="00710986">
      <w:pPr>
        <w:numPr>
          <w:ilvl w:val="1"/>
          <w:numId w:val="37"/>
        </w:numPr>
        <w:ind w:right="83"/>
        <w:rPr>
          <w:rFonts w:ascii="Arial" w:hAnsi="Arial" w:cs="Arial"/>
          <w:sz w:val="22"/>
        </w:rPr>
      </w:pPr>
      <w:r w:rsidRPr="00E06B5B">
        <w:rPr>
          <w:rFonts w:ascii="Arial" w:hAnsi="Arial" w:cs="Arial"/>
          <w:sz w:val="22"/>
        </w:rPr>
        <w:t xml:space="preserve">Warunki gwarancji. </w:t>
      </w:r>
    </w:p>
    <w:p w14:paraId="63FF643E" w14:textId="77777777" w:rsidR="0083376B" w:rsidRPr="00E06B5B" w:rsidRDefault="00DD4967">
      <w:pPr>
        <w:spacing w:after="0" w:line="259" w:lineRule="auto"/>
        <w:ind w:left="360" w:right="0" w:firstLine="0"/>
        <w:jc w:val="left"/>
        <w:rPr>
          <w:rFonts w:ascii="Arial" w:hAnsi="Arial" w:cs="Arial"/>
          <w:sz w:val="22"/>
        </w:rPr>
      </w:pPr>
      <w:r w:rsidRPr="00E06B5B">
        <w:rPr>
          <w:rFonts w:ascii="Arial" w:eastAsia="Calibri" w:hAnsi="Arial" w:cs="Arial"/>
          <w:sz w:val="22"/>
        </w:rPr>
        <w:t xml:space="preserve"> </w:t>
      </w:r>
    </w:p>
    <w:p w14:paraId="57B58579" w14:textId="77777777" w:rsidR="0083376B" w:rsidRPr="00E06B5B" w:rsidRDefault="00DD4967">
      <w:pPr>
        <w:ind w:left="360" w:right="83" w:firstLine="0"/>
        <w:rPr>
          <w:rFonts w:ascii="Arial" w:hAnsi="Arial" w:cs="Arial"/>
          <w:sz w:val="22"/>
        </w:rPr>
      </w:pPr>
      <w:r w:rsidRPr="00E06B5B">
        <w:rPr>
          <w:rFonts w:ascii="Arial" w:hAnsi="Arial" w:cs="Arial"/>
          <w:sz w:val="22"/>
        </w:rPr>
        <w:t xml:space="preserve">W przypadku mogących wystąpić rozbieżności o ważności dokumentów powyżej, decyduje ich kolejność. </w:t>
      </w:r>
    </w:p>
    <w:p w14:paraId="69CE62D3" w14:textId="77777777" w:rsidR="0083376B" w:rsidRPr="00E06B5B" w:rsidRDefault="00DD4967">
      <w:pPr>
        <w:spacing w:after="0" w:line="259" w:lineRule="auto"/>
        <w:ind w:left="360" w:right="0" w:firstLine="0"/>
        <w:jc w:val="left"/>
        <w:rPr>
          <w:rFonts w:ascii="Arial" w:hAnsi="Arial" w:cs="Arial"/>
          <w:sz w:val="22"/>
        </w:rPr>
      </w:pPr>
      <w:r w:rsidRPr="00E06B5B">
        <w:rPr>
          <w:rFonts w:ascii="Arial" w:hAnsi="Arial" w:cs="Arial"/>
          <w:sz w:val="22"/>
        </w:rPr>
        <w:t xml:space="preserve"> </w:t>
      </w:r>
    </w:p>
    <w:p w14:paraId="2DB219C3" w14:textId="26453B29" w:rsidR="0083376B" w:rsidRPr="00E06B5B" w:rsidRDefault="00DD4967" w:rsidP="00D07CC2">
      <w:pPr>
        <w:numPr>
          <w:ilvl w:val="0"/>
          <w:numId w:val="36"/>
        </w:numPr>
        <w:ind w:right="83"/>
        <w:rPr>
          <w:rFonts w:ascii="Arial" w:hAnsi="Arial" w:cs="Arial"/>
          <w:sz w:val="22"/>
        </w:rPr>
      </w:pPr>
      <w:r w:rsidRPr="00E06B5B">
        <w:rPr>
          <w:rFonts w:ascii="Arial" w:hAnsi="Arial" w:cs="Arial"/>
          <w:sz w:val="22"/>
        </w:rPr>
        <w:t>Zamawiający powierza, a Wykonawca przyjmuje i zobowiązuje się do realizacji przedmiotu Umowy zgodnie ze złożoną w postępowaniu swoją ofertą, opracowaną w oparciu o</w:t>
      </w:r>
      <w:r w:rsidR="00FB71BB">
        <w:rPr>
          <w:rFonts w:ascii="Arial" w:hAnsi="Arial" w:cs="Arial"/>
          <w:sz w:val="22"/>
        </w:rPr>
        <w:t> </w:t>
      </w:r>
      <w:r w:rsidRPr="00E06B5B">
        <w:rPr>
          <w:rFonts w:ascii="Arial" w:hAnsi="Arial" w:cs="Arial"/>
          <w:sz w:val="22"/>
        </w:rPr>
        <w:t>Specyfikację Warunków Zamówienia (SWZ), Dokumentacją projektową i Specyfikację Techniczną Wykonania i Odbioru Robót Budowlanych (</w:t>
      </w:r>
      <w:proofErr w:type="spellStart"/>
      <w:r w:rsidRPr="00E06B5B">
        <w:rPr>
          <w:rFonts w:ascii="Arial" w:hAnsi="Arial" w:cs="Arial"/>
          <w:sz w:val="22"/>
        </w:rPr>
        <w:t>STWiOR</w:t>
      </w:r>
      <w:proofErr w:type="spellEnd"/>
      <w:r w:rsidRPr="00E06B5B">
        <w:rPr>
          <w:rFonts w:ascii="Arial" w:hAnsi="Arial" w:cs="Arial"/>
          <w:sz w:val="22"/>
        </w:rPr>
        <w:t xml:space="preserve">), a także w sposób odpowiadający zasadom sztuki budowlanej. </w:t>
      </w:r>
    </w:p>
    <w:p w14:paraId="249310E7"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38FC3733" w14:textId="77777777" w:rsidR="0083376B" w:rsidRPr="00E06B5B" w:rsidRDefault="00DD4967" w:rsidP="00D07CC2">
      <w:pPr>
        <w:numPr>
          <w:ilvl w:val="0"/>
          <w:numId w:val="36"/>
        </w:numPr>
        <w:ind w:right="83"/>
        <w:rPr>
          <w:rFonts w:ascii="Arial" w:hAnsi="Arial" w:cs="Arial"/>
          <w:sz w:val="22"/>
        </w:rPr>
      </w:pPr>
      <w:r w:rsidRPr="00E06B5B">
        <w:rPr>
          <w:rFonts w:ascii="Arial" w:hAnsi="Arial" w:cs="Arial"/>
          <w:sz w:val="22"/>
        </w:rPr>
        <w:t xml:space="preserve">Wykonawca oświadcza, że szczegółowo zapoznał się z treścią dokumentów wymienionych w ust. 3 i stwierdza, że gwarantują one prawidłowe wykonanie przedmiotu umowy. </w:t>
      </w:r>
    </w:p>
    <w:p w14:paraId="3EDE6BBB"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75D7B45B" w14:textId="77777777" w:rsidR="0083376B" w:rsidRPr="00E06B5B" w:rsidRDefault="00DD4967" w:rsidP="00D07CC2">
      <w:pPr>
        <w:numPr>
          <w:ilvl w:val="0"/>
          <w:numId w:val="36"/>
        </w:numPr>
        <w:ind w:right="83"/>
        <w:rPr>
          <w:rFonts w:ascii="Arial" w:hAnsi="Arial" w:cs="Arial"/>
          <w:sz w:val="22"/>
        </w:rPr>
      </w:pPr>
      <w:r w:rsidRPr="00E06B5B">
        <w:rPr>
          <w:rFonts w:ascii="Arial" w:hAnsi="Arial" w:cs="Arial"/>
          <w:sz w:val="22"/>
        </w:rPr>
        <w:lastRenderedPageBreak/>
        <w:t xml:space="preserve">Wykonawca, po zapoznaniu się z sytuacją faktyczną i prawną realizacji przedmiotu umowy, w tym w szczególności ze stanem technicznym, warunkami lokalnymi, które towarzyszyć będą wykonaniu przedmiotu umowy oraz dokumentacją, o której mowa w ust. 3, zapewnia, że posiada niezbędną wiedzę fachową, kwalifikacje, doświadczenie, możliwości i uprawnienia konieczne dla prawidłowego wykonania przedmiotu umowy i będzie w stanie należycie go wykonać na warunkach określonych w umowie. </w:t>
      </w:r>
    </w:p>
    <w:p w14:paraId="6F2EF593"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7790059B" w14:textId="77777777" w:rsidR="0083376B" w:rsidRPr="00E06B5B" w:rsidRDefault="00DD4967" w:rsidP="00D07CC2">
      <w:pPr>
        <w:numPr>
          <w:ilvl w:val="0"/>
          <w:numId w:val="36"/>
        </w:numPr>
        <w:ind w:right="83"/>
        <w:rPr>
          <w:rFonts w:ascii="Arial" w:hAnsi="Arial" w:cs="Arial"/>
          <w:sz w:val="22"/>
        </w:rPr>
      </w:pPr>
      <w:r w:rsidRPr="00E06B5B">
        <w:rPr>
          <w:rFonts w:ascii="Arial" w:hAnsi="Arial" w:cs="Arial"/>
          <w:sz w:val="22"/>
        </w:rPr>
        <w:t xml:space="preserve">Zamawiający oświadcza, że jest zarządcą nieruchomości stanowiących własność Skarbu Państwa, których dotyczy przedmiot Umowy, w zakresie niezbędnym do realizacji przedmiotu Umowy. </w:t>
      </w:r>
    </w:p>
    <w:p w14:paraId="6B33F93A"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747D1E6C"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7F050001" w14:textId="77777777" w:rsidR="0083376B" w:rsidRPr="00E06B5B" w:rsidRDefault="00DD4967">
      <w:pPr>
        <w:pStyle w:val="Nagwek1"/>
        <w:ind w:left="365" w:right="283"/>
        <w:rPr>
          <w:rFonts w:ascii="Arial" w:hAnsi="Arial" w:cs="Arial"/>
          <w:sz w:val="22"/>
        </w:rPr>
      </w:pPr>
      <w:r w:rsidRPr="00E06B5B">
        <w:rPr>
          <w:rFonts w:ascii="Arial" w:hAnsi="Arial" w:cs="Arial"/>
          <w:sz w:val="22"/>
        </w:rPr>
        <w:t xml:space="preserve">§ 2 </w:t>
      </w:r>
    </w:p>
    <w:p w14:paraId="7DDE206B" w14:textId="77777777" w:rsidR="0083376B" w:rsidRPr="00E06B5B" w:rsidRDefault="00DD4967">
      <w:pPr>
        <w:numPr>
          <w:ilvl w:val="0"/>
          <w:numId w:val="3"/>
        </w:numPr>
        <w:ind w:right="49" w:hanging="360"/>
        <w:rPr>
          <w:rFonts w:ascii="Arial" w:hAnsi="Arial" w:cs="Arial"/>
          <w:sz w:val="22"/>
        </w:rPr>
      </w:pPr>
      <w:r w:rsidRPr="00E06B5B">
        <w:rPr>
          <w:rFonts w:ascii="Arial" w:hAnsi="Arial" w:cs="Arial"/>
          <w:sz w:val="22"/>
        </w:rPr>
        <w:t xml:space="preserve">Zadanie wykonane zostanie z materiałów dostarczonych przez Wykonawcę. </w:t>
      </w:r>
      <w:r w:rsidRPr="00E06B5B">
        <w:rPr>
          <w:rFonts w:ascii="Arial" w:hAnsi="Arial" w:cs="Arial"/>
          <w:i/>
          <w:sz w:val="22"/>
        </w:rPr>
        <w:t xml:space="preserve"> </w:t>
      </w:r>
      <w:r w:rsidRPr="00E06B5B">
        <w:rPr>
          <w:rFonts w:ascii="Arial" w:hAnsi="Arial" w:cs="Arial"/>
          <w:sz w:val="22"/>
        </w:rPr>
        <w:t xml:space="preserve"> </w:t>
      </w:r>
    </w:p>
    <w:p w14:paraId="4D8EA507"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4EFFDD91" w14:textId="78134D9D" w:rsidR="0083376B" w:rsidRPr="00FB71BB" w:rsidRDefault="00DD4967" w:rsidP="00E104AF">
      <w:pPr>
        <w:numPr>
          <w:ilvl w:val="0"/>
          <w:numId w:val="3"/>
        </w:numPr>
        <w:ind w:left="426" w:right="83" w:hanging="284"/>
        <w:rPr>
          <w:rFonts w:ascii="Arial" w:hAnsi="Arial" w:cs="Arial"/>
          <w:sz w:val="22"/>
        </w:rPr>
      </w:pPr>
      <w:r w:rsidRPr="00FB71BB">
        <w:rPr>
          <w:rFonts w:ascii="Arial" w:hAnsi="Arial" w:cs="Arial"/>
          <w:sz w:val="22"/>
        </w:rPr>
        <w:t xml:space="preserve">Materiały, o których mowa w ust. 1, powinny odpowiadać co do jakości wymaganiom określonym ustawą z dnia 16 kwietnia 2004 r. o wyrobach budowlanych (t. j. Dz. U. z 2021 r. poz. 1213) oraz wymaganiom określonym w SWZ i załącznikach. </w:t>
      </w:r>
    </w:p>
    <w:p w14:paraId="48E3DFEA"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6911DE7C" w14:textId="77777777" w:rsidR="0083376B" w:rsidRPr="00E06B5B" w:rsidRDefault="00DD4967">
      <w:pPr>
        <w:numPr>
          <w:ilvl w:val="0"/>
          <w:numId w:val="3"/>
        </w:numPr>
        <w:ind w:right="49" w:hanging="360"/>
        <w:rPr>
          <w:rFonts w:ascii="Arial" w:hAnsi="Arial" w:cs="Arial"/>
          <w:sz w:val="22"/>
        </w:rPr>
      </w:pPr>
      <w:r w:rsidRPr="00E06B5B">
        <w:rPr>
          <w:rFonts w:ascii="Arial" w:hAnsi="Arial" w:cs="Arial"/>
          <w:sz w:val="22"/>
        </w:rPr>
        <w:t xml:space="preserve">Wykonawca będzie przeprowadzać pomiary i badania materiałów oraz robót zgodnie z zasadami kontroli jakości materiałów i robót określonymi w OPZ. </w:t>
      </w:r>
    </w:p>
    <w:p w14:paraId="6D912A03" w14:textId="77777777" w:rsidR="0083376B" w:rsidRPr="00E06B5B" w:rsidRDefault="00DD4967">
      <w:pPr>
        <w:spacing w:after="9" w:line="259" w:lineRule="auto"/>
        <w:ind w:left="360" w:right="0" w:firstLine="0"/>
        <w:jc w:val="left"/>
        <w:rPr>
          <w:rFonts w:ascii="Arial" w:hAnsi="Arial" w:cs="Arial"/>
          <w:sz w:val="22"/>
        </w:rPr>
      </w:pPr>
      <w:r w:rsidRPr="00E06B5B">
        <w:rPr>
          <w:rFonts w:ascii="Arial" w:hAnsi="Arial" w:cs="Arial"/>
          <w:sz w:val="22"/>
        </w:rPr>
        <w:t xml:space="preserve"> </w:t>
      </w:r>
    </w:p>
    <w:p w14:paraId="7505B5AA" w14:textId="2BEBCE81" w:rsidR="0083376B" w:rsidRPr="00E06B5B" w:rsidRDefault="00DD4967">
      <w:pPr>
        <w:numPr>
          <w:ilvl w:val="0"/>
          <w:numId w:val="3"/>
        </w:numPr>
        <w:ind w:right="49" w:hanging="360"/>
        <w:rPr>
          <w:rFonts w:ascii="Arial" w:hAnsi="Arial" w:cs="Arial"/>
          <w:sz w:val="22"/>
        </w:rPr>
      </w:pPr>
      <w:r w:rsidRPr="00E06B5B">
        <w:rPr>
          <w:rFonts w:ascii="Arial" w:hAnsi="Arial" w:cs="Arial"/>
          <w:sz w:val="22"/>
        </w:rPr>
        <w:t>Materiały pochodzące z rozbiórki (poza wymienionym w OPZ) stanowią własność Wykonawcy i</w:t>
      </w:r>
      <w:r w:rsidR="00FB71BB">
        <w:rPr>
          <w:rFonts w:ascii="Arial" w:hAnsi="Arial" w:cs="Arial"/>
          <w:sz w:val="22"/>
        </w:rPr>
        <w:t> </w:t>
      </w:r>
      <w:r w:rsidRPr="00E06B5B">
        <w:rPr>
          <w:rFonts w:ascii="Arial" w:hAnsi="Arial" w:cs="Arial"/>
          <w:sz w:val="22"/>
        </w:rPr>
        <w:t>będą wywiezione na jego koszt poza teren budowy. Materiały te winny być usunięte poza teren budowy przy przestrzeganiu przepisów ustawy z dnia 14 grudnia 2012 r. o odpadach (</w:t>
      </w:r>
      <w:proofErr w:type="spellStart"/>
      <w:r w:rsidR="001B66DC" w:rsidRPr="001B66DC">
        <w:rPr>
          <w:rFonts w:ascii="Arial" w:hAnsi="Arial" w:cs="Arial"/>
          <w:sz w:val="22"/>
        </w:rPr>
        <w:t>t.j</w:t>
      </w:r>
      <w:proofErr w:type="spellEnd"/>
      <w:r w:rsidR="001B66DC" w:rsidRPr="001B66DC">
        <w:rPr>
          <w:rFonts w:ascii="Arial" w:hAnsi="Arial" w:cs="Arial"/>
          <w:sz w:val="22"/>
        </w:rPr>
        <w:t>. Dz. U. z 2023 r. poz. 1587, 1597, 1688, 1852, 2029, z 2024 r. poz. 1834, 1911, 1914</w:t>
      </w:r>
      <w:r w:rsidRPr="00E06B5B">
        <w:rPr>
          <w:rFonts w:ascii="Arial" w:hAnsi="Arial" w:cs="Arial"/>
          <w:sz w:val="22"/>
        </w:rPr>
        <w:t xml:space="preserve">). </w:t>
      </w:r>
    </w:p>
    <w:p w14:paraId="77172F45" w14:textId="77777777" w:rsidR="0083376B" w:rsidRPr="00E06B5B" w:rsidRDefault="00DD4967">
      <w:pPr>
        <w:spacing w:after="0" w:line="259" w:lineRule="auto"/>
        <w:ind w:left="360" w:right="0" w:firstLine="0"/>
        <w:jc w:val="left"/>
        <w:rPr>
          <w:rFonts w:ascii="Arial" w:hAnsi="Arial" w:cs="Arial"/>
          <w:sz w:val="22"/>
        </w:rPr>
      </w:pPr>
      <w:r w:rsidRPr="00E06B5B">
        <w:rPr>
          <w:rFonts w:ascii="Arial" w:hAnsi="Arial" w:cs="Arial"/>
          <w:sz w:val="22"/>
        </w:rPr>
        <w:t xml:space="preserve"> </w:t>
      </w:r>
    </w:p>
    <w:p w14:paraId="4F7D554A" w14:textId="77777777" w:rsidR="0083376B" w:rsidRPr="00E06B5B" w:rsidRDefault="00DD4967">
      <w:pPr>
        <w:numPr>
          <w:ilvl w:val="0"/>
          <w:numId w:val="3"/>
        </w:numPr>
        <w:ind w:right="49" w:hanging="360"/>
        <w:rPr>
          <w:rFonts w:ascii="Arial" w:hAnsi="Arial" w:cs="Arial"/>
          <w:sz w:val="22"/>
        </w:rPr>
      </w:pPr>
      <w:r w:rsidRPr="00E06B5B">
        <w:rPr>
          <w:rFonts w:ascii="Arial" w:hAnsi="Arial" w:cs="Arial"/>
          <w:sz w:val="22"/>
        </w:rPr>
        <w:t xml:space="preserve">Wykonawca w czasie wykonywania robót budowlanych oraz usuwania ewentualnych Wad jest zobowiązany podjąć niezbędne działania w celu ochrony środowiska i przyrody na Terenie budowy i wokół Terenu budowy. </w:t>
      </w:r>
    </w:p>
    <w:p w14:paraId="163DCF07" w14:textId="77777777" w:rsidR="0083376B" w:rsidRPr="00E06B5B" w:rsidRDefault="00DD4967">
      <w:pPr>
        <w:spacing w:after="11" w:line="259" w:lineRule="auto"/>
        <w:ind w:left="360" w:right="0" w:firstLine="0"/>
        <w:jc w:val="left"/>
        <w:rPr>
          <w:rFonts w:ascii="Arial" w:hAnsi="Arial" w:cs="Arial"/>
          <w:sz w:val="22"/>
        </w:rPr>
      </w:pPr>
      <w:r w:rsidRPr="00E06B5B">
        <w:rPr>
          <w:rFonts w:ascii="Arial" w:hAnsi="Arial" w:cs="Arial"/>
          <w:sz w:val="22"/>
        </w:rPr>
        <w:t xml:space="preserve"> </w:t>
      </w:r>
    </w:p>
    <w:p w14:paraId="5C3BFC89" w14:textId="77777777" w:rsidR="0083376B" w:rsidRPr="00E06B5B" w:rsidRDefault="00DD4967">
      <w:pPr>
        <w:numPr>
          <w:ilvl w:val="0"/>
          <w:numId w:val="3"/>
        </w:numPr>
        <w:spacing w:after="50"/>
        <w:ind w:right="49" w:hanging="360"/>
        <w:rPr>
          <w:rFonts w:ascii="Arial" w:hAnsi="Arial" w:cs="Arial"/>
          <w:sz w:val="22"/>
        </w:rPr>
      </w:pPr>
      <w:r w:rsidRPr="00E06B5B">
        <w:rPr>
          <w:rFonts w:ascii="Arial" w:hAnsi="Arial" w:cs="Arial"/>
          <w:sz w:val="22"/>
        </w:rPr>
        <w:t xml:space="preserve">Wykonawca jest zobowiązany do przedłożenia, zgodnie z przepisami ustawy o odpadach informacji o wytwarzanych odpadach oraz sposobach gospodarowania wytworzonymi odpadami.  </w:t>
      </w:r>
    </w:p>
    <w:p w14:paraId="0453E811" w14:textId="77777777" w:rsidR="0083376B" w:rsidRPr="00E06B5B" w:rsidRDefault="00DD4967">
      <w:pPr>
        <w:numPr>
          <w:ilvl w:val="0"/>
          <w:numId w:val="3"/>
        </w:numPr>
        <w:ind w:right="49" w:hanging="360"/>
        <w:rPr>
          <w:rFonts w:ascii="Arial" w:hAnsi="Arial" w:cs="Arial"/>
          <w:sz w:val="22"/>
        </w:rPr>
      </w:pPr>
      <w:r w:rsidRPr="00E06B5B">
        <w:rPr>
          <w:rFonts w:ascii="Arial" w:hAnsi="Arial" w:cs="Arial"/>
          <w:sz w:val="22"/>
        </w:rPr>
        <w:t xml:space="preserve">Wykonawca ponosi odpowiedzialność z tytułu konieczności uiszczenia opłat, kar lub grzywien przewidzianych w przepisach dotyczących ochrony środowiska lub przyrody i przepisach regulujących gospodarkę odpadami. </w:t>
      </w:r>
    </w:p>
    <w:p w14:paraId="21FA94EA" w14:textId="77777777" w:rsidR="0083376B" w:rsidRPr="00E06B5B" w:rsidRDefault="00DD4967">
      <w:pPr>
        <w:spacing w:after="47" w:line="259" w:lineRule="auto"/>
        <w:ind w:left="437" w:right="0" w:firstLine="0"/>
        <w:jc w:val="left"/>
        <w:rPr>
          <w:rFonts w:ascii="Arial" w:hAnsi="Arial" w:cs="Arial"/>
          <w:sz w:val="22"/>
        </w:rPr>
      </w:pPr>
      <w:r w:rsidRPr="00E06B5B">
        <w:rPr>
          <w:rFonts w:ascii="Arial" w:hAnsi="Arial" w:cs="Arial"/>
          <w:sz w:val="22"/>
        </w:rPr>
        <w:t xml:space="preserve"> </w:t>
      </w:r>
    </w:p>
    <w:p w14:paraId="2474CDC1" w14:textId="25A80BAC" w:rsidR="0083376B" w:rsidRPr="00FB71BB" w:rsidRDefault="00DD4967" w:rsidP="00FB71BB">
      <w:pPr>
        <w:numPr>
          <w:ilvl w:val="0"/>
          <w:numId w:val="3"/>
        </w:numPr>
        <w:ind w:right="49" w:hanging="360"/>
        <w:rPr>
          <w:rFonts w:ascii="Arial" w:hAnsi="Arial" w:cs="Arial"/>
          <w:sz w:val="22"/>
        </w:rPr>
      </w:pPr>
      <w:r w:rsidRPr="00E06B5B">
        <w:rPr>
          <w:rFonts w:ascii="Arial" w:hAnsi="Arial" w:cs="Arial"/>
          <w:sz w:val="22"/>
        </w:rPr>
        <w:t>Wykonawca zobowiązuje się do podjęcia czynności prawnych zmierzających do przejęcia odpowiedzialności z tytułu zobowiązań prywatnoprawnych lub publicznoprawnych, które mogą być dochodzone od Zamawiającego z powodu naruszenia przez Wykonawcę przepisów z</w:t>
      </w:r>
      <w:r w:rsidR="00FB71BB">
        <w:rPr>
          <w:rFonts w:ascii="Arial" w:hAnsi="Arial" w:cs="Arial"/>
          <w:sz w:val="22"/>
        </w:rPr>
        <w:t> </w:t>
      </w:r>
      <w:r w:rsidRPr="00E06B5B">
        <w:rPr>
          <w:rFonts w:ascii="Arial" w:hAnsi="Arial" w:cs="Arial"/>
          <w:sz w:val="22"/>
        </w:rPr>
        <w:t xml:space="preserve">zakresu ochrony środowiska lub przyrody.  </w:t>
      </w:r>
      <w:r w:rsidRPr="00FB71BB">
        <w:rPr>
          <w:rFonts w:ascii="Arial" w:hAnsi="Arial" w:cs="Arial"/>
          <w:sz w:val="22"/>
        </w:rPr>
        <w:t xml:space="preserve"> </w:t>
      </w:r>
    </w:p>
    <w:p w14:paraId="3006275A" w14:textId="77777777" w:rsidR="0083376B" w:rsidRPr="00E06B5B" w:rsidRDefault="00DD4967">
      <w:pPr>
        <w:spacing w:after="17" w:line="259" w:lineRule="auto"/>
        <w:ind w:left="437" w:right="0" w:firstLine="0"/>
        <w:jc w:val="left"/>
        <w:rPr>
          <w:rFonts w:ascii="Arial" w:hAnsi="Arial" w:cs="Arial"/>
          <w:sz w:val="22"/>
        </w:rPr>
      </w:pPr>
      <w:r w:rsidRPr="00E06B5B">
        <w:rPr>
          <w:rFonts w:ascii="Arial" w:hAnsi="Arial" w:cs="Arial"/>
          <w:sz w:val="22"/>
        </w:rPr>
        <w:t xml:space="preserve"> </w:t>
      </w:r>
    </w:p>
    <w:p w14:paraId="7720710C" w14:textId="77777777" w:rsidR="0083376B" w:rsidRPr="00E06B5B" w:rsidRDefault="00DD4967">
      <w:pPr>
        <w:pStyle w:val="Nagwek1"/>
        <w:ind w:left="365" w:right="283"/>
        <w:rPr>
          <w:rFonts w:ascii="Arial" w:hAnsi="Arial" w:cs="Arial"/>
          <w:sz w:val="22"/>
        </w:rPr>
      </w:pPr>
      <w:r w:rsidRPr="00E06B5B">
        <w:rPr>
          <w:rFonts w:ascii="Arial" w:hAnsi="Arial" w:cs="Arial"/>
          <w:sz w:val="22"/>
        </w:rPr>
        <w:t xml:space="preserve">§ 3 </w:t>
      </w:r>
    </w:p>
    <w:p w14:paraId="329DD2E5" w14:textId="01E73F11" w:rsidR="0083376B" w:rsidRPr="00E06B5B" w:rsidRDefault="00DD4967">
      <w:pPr>
        <w:numPr>
          <w:ilvl w:val="0"/>
          <w:numId w:val="4"/>
        </w:numPr>
        <w:ind w:right="3" w:hanging="420"/>
        <w:rPr>
          <w:rFonts w:ascii="Arial" w:hAnsi="Arial" w:cs="Arial"/>
          <w:sz w:val="22"/>
        </w:rPr>
      </w:pPr>
      <w:r w:rsidRPr="00E06B5B">
        <w:rPr>
          <w:rFonts w:ascii="Arial" w:hAnsi="Arial" w:cs="Arial"/>
          <w:sz w:val="22"/>
        </w:rPr>
        <w:t xml:space="preserve">Protokolarne przekazanie placu budowy z zastrzeżeniem </w:t>
      </w:r>
      <w:r w:rsidRPr="008454D7">
        <w:rPr>
          <w:rFonts w:ascii="Arial" w:hAnsi="Arial" w:cs="Arial"/>
          <w:sz w:val="22"/>
        </w:rPr>
        <w:t>§ 23 ust. 4</w:t>
      </w:r>
      <w:r w:rsidRPr="00E06B5B">
        <w:rPr>
          <w:rFonts w:ascii="Arial" w:hAnsi="Arial" w:cs="Arial"/>
          <w:sz w:val="22"/>
        </w:rPr>
        <w:t xml:space="preserve"> Umowy wraz z kompletną dokumentacj</w:t>
      </w:r>
      <w:r w:rsidR="008454D7">
        <w:rPr>
          <w:rFonts w:ascii="Arial" w:hAnsi="Arial" w:cs="Arial"/>
          <w:sz w:val="22"/>
        </w:rPr>
        <w:t>ą</w:t>
      </w:r>
      <w:r w:rsidRPr="00E06B5B">
        <w:rPr>
          <w:rFonts w:ascii="Arial" w:hAnsi="Arial" w:cs="Arial"/>
          <w:sz w:val="22"/>
        </w:rPr>
        <w:t xml:space="preserve"> projektową nastąpi w terminie do </w:t>
      </w:r>
      <w:r w:rsidR="001B66DC">
        <w:rPr>
          <w:rFonts w:ascii="Arial" w:hAnsi="Arial" w:cs="Arial"/>
          <w:sz w:val="22"/>
        </w:rPr>
        <w:t>7</w:t>
      </w:r>
      <w:r w:rsidRPr="00E06B5B">
        <w:rPr>
          <w:rFonts w:ascii="Arial" w:hAnsi="Arial" w:cs="Arial"/>
          <w:sz w:val="22"/>
        </w:rPr>
        <w:t xml:space="preserve"> dni roboczych od dnia podpisania umowy. </w:t>
      </w:r>
    </w:p>
    <w:p w14:paraId="6BB066A4" w14:textId="77777777" w:rsidR="0083376B" w:rsidRPr="00E06B5B" w:rsidRDefault="00DD4967">
      <w:pPr>
        <w:spacing w:after="8" w:line="259" w:lineRule="auto"/>
        <w:ind w:left="497" w:right="0" w:firstLine="0"/>
        <w:jc w:val="left"/>
        <w:rPr>
          <w:rFonts w:ascii="Arial" w:hAnsi="Arial" w:cs="Arial"/>
          <w:sz w:val="22"/>
        </w:rPr>
      </w:pPr>
      <w:r w:rsidRPr="00E06B5B">
        <w:rPr>
          <w:rFonts w:ascii="Arial" w:hAnsi="Arial" w:cs="Arial"/>
          <w:sz w:val="22"/>
        </w:rPr>
        <w:t xml:space="preserve"> </w:t>
      </w:r>
    </w:p>
    <w:p w14:paraId="0F02DF72" w14:textId="13F63097" w:rsidR="00523D9D" w:rsidRPr="00523D9D" w:rsidRDefault="00DD4967" w:rsidP="001B66DC">
      <w:pPr>
        <w:numPr>
          <w:ilvl w:val="0"/>
          <w:numId w:val="4"/>
        </w:numPr>
        <w:spacing w:after="184"/>
        <w:ind w:right="3" w:hanging="420"/>
        <w:rPr>
          <w:rFonts w:ascii="Arial" w:hAnsi="Arial" w:cs="Arial"/>
          <w:sz w:val="22"/>
        </w:rPr>
      </w:pPr>
      <w:r w:rsidRPr="00E104AF">
        <w:rPr>
          <w:rFonts w:ascii="Arial" w:hAnsi="Arial" w:cs="Arial"/>
          <w:sz w:val="22"/>
        </w:rPr>
        <w:t>Termin zakończenia robót będących przedmiotem Umowy</w:t>
      </w:r>
      <w:r w:rsidR="001B66DC">
        <w:rPr>
          <w:rFonts w:ascii="Arial" w:hAnsi="Arial" w:cs="Arial"/>
          <w:sz w:val="22"/>
        </w:rPr>
        <w:t xml:space="preserve"> </w:t>
      </w:r>
      <w:r w:rsidR="00523D9D" w:rsidRPr="00523D9D">
        <w:rPr>
          <w:rFonts w:ascii="Arial" w:hAnsi="Arial" w:cs="Arial"/>
          <w:sz w:val="22"/>
        </w:rPr>
        <w:t xml:space="preserve">nie później niż do </w:t>
      </w:r>
      <w:r w:rsidR="004A1284">
        <w:rPr>
          <w:rFonts w:ascii="Arial" w:hAnsi="Arial" w:cs="Arial"/>
          <w:sz w:val="22"/>
        </w:rPr>
        <w:t>31</w:t>
      </w:r>
      <w:r w:rsidR="00523D9D" w:rsidRPr="00523D9D">
        <w:rPr>
          <w:rFonts w:ascii="Arial" w:hAnsi="Arial" w:cs="Arial"/>
          <w:sz w:val="22"/>
        </w:rPr>
        <w:t>.</w:t>
      </w:r>
      <w:r w:rsidR="004A1284">
        <w:rPr>
          <w:rFonts w:ascii="Arial" w:hAnsi="Arial" w:cs="Arial"/>
          <w:sz w:val="22"/>
        </w:rPr>
        <w:t>05</w:t>
      </w:r>
      <w:r w:rsidR="00523D9D" w:rsidRPr="00523D9D">
        <w:rPr>
          <w:rFonts w:ascii="Arial" w:hAnsi="Arial" w:cs="Arial"/>
          <w:sz w:val="22"/>
        </w:rPr>
        <w:t>.202</w:t>
      </w:r>
      <w:r w:rsidR="004A1284">
        <w:rPr>
          <w:rFonts w:ascii="Arial" w:hAnsi="Arial" w:cs="Arial"/>
          <w:sz w:val="22"/>
        </w:rPr>
        <w:t>6</w:t>
      </w:r>
      <w:r w:rsidR="00523D9D" w:rsidRPr="00523D9D">
        <w:rPr>
          <w:rFonts w:ascii="Arial" w:hAnsi="Arial" w:cs="Arial"/>
          <w:sz w:val="22"/>
        </w:rPr>
        <w:t xml:space="preserve"> r.</w:t>
      </w:r>
    </w:p>
    <w:p w14:paraId="53655F50" w14:textId="4588A168" w:rsidR="0083376B" w:rsidRPr="00E06B5B" w:rsidRDefault="00DD4967">
      <w:pPr>
        <w:numPr>
          <w:ilvl w:val="0"/>
          <w:numId w:val="4"/>
        </w:numPr>
        <w:ind w:right="3" w:hanging="420"/>
        <w:rPr>
          <w:rFonts w:ascii="Arial" w:hAnsi="Arial" w:cs="Arial"/>
          <w:sz w:val="22"/>
        </w:rPr>
      </w:pPr>
      <w:r w:rsidRPr="00E06B5B">
        <w:rPr>
          <w:rFonts w:ascii="Arial" w:hAnsi="Arial" w:cs="Arial"/>
          <w:sz w:val="22"/>
        </w:rPr>
        <w:t>Warunek terminowej realizacji przedmiotu umowy uznaje się za spełniony w przypadku skutecznego odbioru końcowego, do którego Zamawiający winien przystąpić nie później niż w</w:t>
      </w:r>
      <w:r w:rsidR="00FB71BB">
        <w:rPr>
          <w:rFonts w:ascii="Arial" w:hAnsi="Arial" w:cs="Arial"/>
          <w:sz w:val="22"/>
        </w:rPr>
        <w:t> </w:t>
      </w:r>
      <w:r w:rsidRPr="00E06B5B">
        <w:rPr>
          <w:rFonts w:ascii="Arial" w:hAnsi="Arial" w:cs="Arial"/>
          <w:sz w:val="22"/>
        </w:rPr>
        <w:t xml:space="preserve">ciągu 14 dni od daty zgłoszenia robót do odbioru. </w:t>
      </w:r>
    </w:p>
    <w:p w14:paraId="73065F85" w14:textId="77777777" w:rsidR="0083376B" w:rsidRPr="00E06B5B" w:rsidRDefault="00DD4967">
      <w:pPr>
        <w:spacing w:after="8" w:line="259" w:lineRule="auto"/>
        <w:ind w:left="497" w:right="0" w:firstLine="0"/>
        <w:jc w:val="left"/>
        <w:rPr>
          <w:rFonts w:ascii="Arial" w:hAnsi="Arial" w:cs="Arial"/>
          <w:sz w:val="22"/>
        </w:rPr>
      </w:pPr>
      <w:r w:rsidRPr="00E06B5B">
        <w:rPr>
          <w:rFonts w:ascii="Arial" w:hAnsi="Arial" w:cs="Arial"/>
          <w:sz w:val="22"/>
        </w:rPr>
        <w:t xml:space="preserve"> </w:t>
      </w:r>
    </w:p>
    <w:p w14:paraId="4452AA36" w14:textId="77777777" w:rsidR="00FB71BB" w:rsidRDefault="00DD4967">
      <w:pPr>
        <w:numPr>
          <w:ilvl w:val="0"/>
          <w:numId w:val="4"/>
        </w:numPr>
        <w:ind w:right="3" w:hanging="420"/>
        <w:rPr>
          <w:rFonts w:ascii="Arial" w:hAnsi="Arial" w:cs="Arial"/>
          <w:sz w:val="22"/>
        </w:rPr>
      </w:pPr>
      <w:r w:rsidRPr="00E06B5B">
        <w:rPr>
          <w:rFonts w:ascii="Arial" w:hAnsi="Arial" w:cs="Arial"/>
          <w:sz w:val="22"/>
        </w:rPr>
        <w:t xml:space="preserve">Terminy wykonania robót objętych niniejszą umową mogą ulec zmianie w przypadku: </w:t>
      </w:r>
    </w:p>
    <w:p w14:paraId="3258B0FC" w14:textId="77777777" w:rsidR="00FB71BB" w:rsidRDefault="00FB71BB" w:rsidP="00FB71BB">
      <w:pPr>
        <w:pStyle w:val="Akapitzlist"/>
        <w:rPr>
          <w:rFonts w:ascii="Arial" w:hAnsi="Arial" w:cs="Arial"/>
          <w:sz w:val="22"/>
        </w:rPr>
      </w:pPr>
    </w:p>
    <w:p w14:paraId="568B5AE4" w14:textId="0AC7B667" w:rsidR="0083376B" w:rsidRPr="00E104AF" w:rsidRDefault="00DD4967" w:rsidP="00396C40">
      <w:pPr>
        <w:pStyle w:val="Akapitzlist"/>
        <w:numPr>
          <w:ilvl w:val="1"/>
          <w:numId w:val="41"/>
        </w:numPr>
        <w:ind w:left="851" w:right="3" w:hanging="283"/>
        <w:rPr>
          <w:rFonts w:ascii="Arial" w:hAnsi="Arial" w:cs="Arial"/>
          <w:sz w:val="22"/>
        </w:rPr>
      </w:pPr>
      <w:r w:rsidRPr="00E104AF">
        <w:rPr>
          <w:rFonts w:ascii="Arial" w:hAnsi="Arial" w:cs="Arial"/>
          <w:sz w:val="22"/>
        </w:rPr>
        <w:lastRenderedPageBreak/>
        <w:t>Nie przekazania w ustalonych terminach kompletu dokumentacji technicznej; o której mowa w</w:t>
      </w:r>
      <w:r w:rsidR="00FB71BB" w:rsidRPr="00E104AF">
        <w:rPr>
          <w:rFonts w:ascii="Arial" w:hAnsi="Arial" w:cs="Arial"/>
          <w:sz w:val="22"/>
        </w:rPr>
        <w:t> </w:t>
      </w:r>
      <w:r w:rsidRPr="00E104AF">
        <w:rPr>
          <w:rFonts w:ascii="Arial" w:hAnsi="Arial" w:cs="Arial"/>
          <w:sz w:val="22"/>
        </w:rPr>
        <w:t xml:space="preserve">§ 3 ust. 1 Umowy, lub wprowadzenia zmian w terminie uniemożliwiającym dotrzymanie terminu umownego wykonania robót; </w:t>
      </w:r>
    </w:p>
    <w:p w14:paraId="3B2AB41F" w14:textId="77777777" w:rsidR="0083376B" w:rsidRPr="00E06B5B" w:rsidRDefault="00DD4967" w:rsidP="00396C40">
      <w:pPr>
        <w:numPr>
          <w:ilvl w:val="0"/>
          <w:numId w:val="42"/>
        </w:numPr>
        <w:ind w:left="851" w:right="0" w:hanging="283"/>
        <w:rPr>
          <w:rFonts w:ascii="Arial" w:hAnsi="Arial" w:cs="Arial"/>
          <w:sz w:val="22"/>
        </w:rPr>
      </w:pPr>
      <w:r w:rsidRPr="00E06B5B">
        <w:rPr>
          <w:rFonts w:ascii="Arial" w:hAnsi="Arial" w:cs="Arial"/>
          <w:sz w:val="22"/>
        </w:rPr>
        <w:t xml:space="preserve">Przerw w realizacji robót, powstałych z przyczyn zależnych od Zamawiającego; </w:t>
      </w:r>
    </w:p>
    <w:p w14:paraId="704CD430" w14:textId="77777777" w:rsidR="0083376B" w:rsidRPr="00E06B5B" w:rsidRDefault="00DD4967" w:rsidP="00396C40">
      <w:pPr>
        <w:numPr>
          <w:ilvl w:val="0"/>
          <w:numId w:val="42"/>
        </w:numPr>
        <w:ind w:left="851" w:right="0" w:hanging="283"/>
        <w:rPr>
          <w:rFonts w:ascii="Arial" w:hAnsi="Arial" w:cs="Arial"/>
          <w:sz w:val="22"/>
        </w:rPr>
      </w:pPr>
      <w:r w:rsidRPr="00E06B5B">
        <w:rPr>
          <w:rFonts w:ascii="Arial" w:hAnsi="Arial" w:cs="Arial"/>
          <w:sz w:val="22"/>
        </w:rPr>
        <w:t xml:space="preserve">Zlecenia robót, o których mowa w § 5 ust. 2 Umowy jeżeli terminy ich zlecenia, rodzaj lub zakres, uniemożliwiają dotrzymanie pierwotnego terminu umownego; </w:t>
      </w:r>
    </w:p>
    <w:p w14:paraId="4E7527DA" w14:textId="77777777" w:rsidR="0083376B" w:rsidRPr="00E06B5B" w:rsidRDefault="00DD4967" w:rsidP="00396C40">
      <w:pPr>
        <w:numPr>
          <w:ilvl w:val="0"/>
          <w:numId w:val="42"/>
        </w:numPr>
        <w:ind w:left="851" w:right="0" w:hanging="283"/>
        <w:rPr>
          <w:rFonts w:ascii="Arial" w:hAnsi="Arial" w:cs="Arial"/>
          <w:sz w:val="22"/>
        </w:rPr>
      </w:pPr>
      <w:r w:rsidRPr="00E06B5B">
        <w:rPr>
          <w:rFonts w:ascii="Arial" w:hAnsi="Arial" w:cs="Arial"/>
          <w:sz w:val="22"/>
        </w:rPr>
        <w:t xml:space="preserve">Wystąpienia niekorzystnych warunków atmosferycznych uniemożliwiających prawidłowe wykonanie robót. </w:t>
      </w:r>
    </w:p>
    <w:p w14:paraId="7F86BE1E" w14:textId="77777777" w:rsidR="0083376B" w:rsidRPr="00E06B5B" w:rsidRDefault="00DD4967" w:rsidP="00396C40">
      <w:pPr>
        <w:numPr>
          <w:ilvl w:val="0"/>
          <w:numId w:val="42"/>
        </w:numPr>
        <w:ind w:left="851" w:right="0" w:hanging="283"/>
        <w:rPr>
          <w:rFonts w:ascii="Arial" w:hAnsi="Arial" w:cs="Arial"/>
          <w:sz w:val="22"/>
        </w:rPr>
      </w:pPr>
      <w:r w:rsidRPr="00E06B5B">
        <w:rPr>
          <w:rFonts w:ascii="Arial" w:hAnsi="Arial" w:cs="Arial"/>
          <w:sz w:val="22"/>
        </w:rPr>
        <w:t xml:space="preserve">Udokumentowanych przez wykonawcę problemów z nabyciem materiałów budowlanych niezbędnych do realizacji inwestycji. </w:t>
      </w:r>
    </w:p>
    <w:p w14:paraId="6F3882A0" w14:textId="77777777" w:rsidR="0083376B" w:rsidRPr="00E06B5B" w:rsidRDefault="00DD4967" w:rsidP="00396C40">
      <w:pPr>
        <w:spacing w:after="0" w:line="259" w:lineRule="auto"/>
        <w:ind w:left="851" w:right="0" w:firstLine="0"/>
        <w:jc w:val="left"/>
        <w:rPr>
          <w:rFonts w:ascii="Arial" w:hAnsi="Arial" w:cs="Arial"/>
          <w:sz w:val="22"/>
        </w:rPr>
      </w:pPr>
      <w:r w:rsidRPr="00E06B5B">
        <w:rPr>
          <w:rFonts w:ascii="Arial" w:hAnsi="Arial" w:cs="Arial"/>
          <w:sz w:val="22"/>
        </w:rPr>
        <w:t xml:space="preserve"> </w:t>
      </w:r>
    </w:p>
    <w:p w14:paraId="65F82C88" w14:textId="1B4CB2D4" w:rsidR="0083376B" w:rsidRPr="00E06B5B" w:rsidRDefault="00DD4967">
      <w:pPr>
        <w:numPr>
          <w:ilvl w:val="0"/>
          <w:numId w:val="4"/>
        </w:numPr>
        <w:ind w:right="3" w:hanging="420"/>
        <w:rPr>
          <w:rFonts w:ascii="Arial" w:hAnsi="Arial" w:cs="Arial"/>
          <w:sz w:val="22"/>
        </w:rPr>
      </w:pPr>
      <w:r w:rsidRPr="00E06B5B">
        <w:rPr>
          <w:rFonts w:ascii="Arial" w:hAnsi="Arial" w:cs="Arial"/>
          <w:sz w:val="22"/>
        </w:rPr>
        <w:t>W przedstawionych powyżej przypadkach wystąpienia opóźnień, Strony ustalą nowe terminy, z</w:t>
      </w:r>
      <w:r w:rsidR="00FB71BB">
        <w:rPr>
          <w:rFonts w:ascii="Arial" w:hAnsi="Arial" w:cs="Arial"/>
          <w:sz w:val="22"/>
        </w:rPr>
        <w:t> </w:t>
      </w:r>
      <w:r w:rsidRPr="00E06B5B">
        <w:rPr>
          <w:rFonts w:ascii="Arial" w:hAnsi="Arial" w:cs="Arial"/>
          <w:sz w:val="22"/>
        </w:rPr>
        <w:t xml:space="preserve">tym że maksymalny okres przesunięcia terminu zakończenia realizacji przedmiotu Umowy równy będzie okresowi przerwy lub przestoju. </w:t>
      </w:r>
    </w:p>
    <w:p w14:paraId="7CD159B5" w14:textId="77777777" w:rsidR="0083376B" w:rsidRPr="00E06B5B" w:rsidRDefault="00DD4967">
      <w:pPr>
        <w:spacing w:after="0" w:line="259" w:lineRule="auto"/>
        <w:ind w:left="497" w:right="0" w:firstLine="0"/>
        <w:jc w:val="left"/>
        <w:rPr>
          <w:rFonts w:ascii="Arial" w:hAnsi="Arial" w:cs="Arial"/>
          <w:sz w:val="22"/>
        </w:rPr>
      </w:pPr>
      <w:r w:rsidRPr="00E06B5B">
        <w:rPr>
          <w:rFonts w:ascii="Arial" w:hAnsi="Arial" w:cs="Arial"/>
          <w:sz w:val="22"/>
        </w:rPr>
        <w:t xml:space="preserve"> </w:t>
      </w:r>
    </w:p>
    <w:p w14:paraId="066B8213" w14:textId="77777777" w:rsidR="0083376B" w:rsidRPr="00E06B5B" w:rsidRDefault="00DD4967">
      <w:pPr>
        <w:numPr>
          <w:ilvl w:val="0"/>
          <w:numId w:val="4"/>
        </w:numPr>
        <w:ind w:right="3" w:hanging="420"/>
        <w:rPr>
          <w:rFonts w:ascii="Arial" w:hAnsi="Arial" w:cs="Arial"/>
          <w:sz w:val="22"/>
        </w:rPr>
      </w:pPr>
      <w:r w:rsidRPr="00E06B5B">
        <w:rPr>
          <w:rFonts w:ascii="Arial" w:hAnsi="Arial" w:cs="Arial"/>
          <w:sz w:val="22"/>
        </w:rPr>
        <w:t xml:space="preserve">Za wykonanie przedmiotu Umowy i dotrzymanie umownego terminu zakończenia robót Strony uznają podpisanie protokołu końcowego odbioru robót – bez uwag Zamawiającego, po uprzednim pisemnym powiadomieniu przez Wykonawcę Zamawiającego o gotowości do odbioru przedmiotu Umowy. </w:t>
      </w:r>
    </w:p>
    <w:p w14:paraId="6569B631" w14:textId="77777777" w:rsidR="0083376B" w:rsidRPr="00E06B5B" w:rsidRDefault="00DD4967" w:rsidP="00FB71BB">
      <w:pPr>
        <w:numPr>
          <w:ilvl w:val="0"/>
          <w:numId w:val="4"/>
        </w:numPr>
        <w:spacing w:before="240"/>
        <w:ind w:right="3" w:hanging="420"/>
        <w:rPr>
          <w:rFonts w:ascii="Arial" w:hAnsi="Arial" w:cs="Arial"/>
          <w:sz w:val="22"/>
        </w:rPr>
      </w:pPr>
      <w:r w:rsidRPr="00E06B5B">
        <w:rPr>
          <w:rFonts w:ascii="Arial" w:hAnsi="Arial" w:cs="Arial"/>
          <w:sz w:val="22"/>
        </w:rPr>
        <w:t xml:space="preserve">Zgłoszenie do odbioru winno nastąpić po zgłoszeniu do zatwierdzenia dokumentów zgodnie z § 10 ust.4. </w:t>
      </w:r>
    </w:p>
    <w:p w14:paraId="39C937B3" w14:textId="520D929B" w:rsidR="0083376B" w:rsidRPr="00E06B5B" w:rsidRDefault="00DD4967" w:rsidP="00523D9D">
      <w:pPr>
        <w:spacing w:after="70" w:line="259" w:lineRule="auto"/>
        <w:ind w:left="360" w:right="0" w:firstLine="0"/>
        <w:jc w:val="left"/>
        <w:rPr>
          <w:rFonts w:ascii="Arial" w:hAnsi="Arial" w:cs="Arial"/>
          <w:sz w:val="22"/>
        </w:rPr>
      </w:pPr>
      <w:r w:rsidRPr="00E06B5B">
        <w:rPr>
          <w:rFonts w:ascii="Arial" w:hAnsi="Arial" w:cs="Arial"/>
          <w:sz w:val="22"/>
        </w:rPr>
        <w:t xml:space="preserve"> </w:t>
      </w:r>
    </w:p>
    <w:p w14:paraId="776A932F" w14:textId="77777777" w:rsidR="0083376B" w:rsidRPr="00E06B5B" w:rsidRDefault="00DD4967">
      <w:pPr>
        <w:pStyle w:val="Nagwek1"/>
        <w:ind w:left="365" w:right="283"/>
        <w:rPr>
          <w:rFonts w:ascii="Arial" w:hAnsi="Arial" w:cs="Arial"/>
          <w:sz w:val="22"/>
        </w:rPr>
      </w:pPr>
      <w:r w:rsidRPr="00E06B5B">
        <w:rPr>
          <w:rFonts w:ascii="Arial" w:hAnsi="Arial" w:cs="Arial"/>
          <w:sz w:val="22"/>
        </w:rPr>
        <w:t xml:space="preserve">§ 4 </w:t>
      </w:r>
    </w:p>
    <w:p w14:paraId="4E9D6503" w14:textId="77777777" w:rsidR="0083376B" w:rsidRPr="00E06B5B" w:rsidRDefault="00DD4967">
      <w:pPr>
        <w:numPr>
          <w:ilvl w:val="0"/>
          <w:numId w:val="5"/>
        </w:numPr>
        <w:ind w:right="6"/>
        <w:rPr>
          <w:rFonts w:ascii="Arial" w:hAnsi="Arial" w:cs="Arial"/>
          <w:sz w:val="22"/>
        </w:rPr>
      </w:pPr>
      <w:r w:rsidRPr="00E06B5B">
        <w:rPr>
          <w:rFonts w:ascii="Arial" w:hAnsi="Arial" w:cs="Arial"/>
          <w:sz w:val="22"/>
        </w:rPr>
        <w:t xml:space="preserve">Zadanie będzie realizowane zgodnie z zatwierdzonym przez Zamawiającego szczegółowym harmonogramem robót. </w:t>
      </w:r>
    </w:p>
    <w:p w14:paraId="07391682" w14:textId="77777777" w:rsidR="0083376B" w:rsidRPr="00E06B5B" w:rsidRDefault="00DD4967">
      <w:pPr>
        <w:spacing w:after="11" w:line="259" w:lineRule="auto"/>
        <w:ind w:left="360" w:right="0" w:firstLine="0"/>
        <w:jc w:val="left"/>
        <w:rPr>
          <w:rFonts w:ascii="Arial" w:hAnsi="Arial" w:cs="Arial"/>
          <w:sz w:val="22"/>
        </w:rPr>
      </w:pPr>
      <w:r w:rsidRPr="00E06B5B">
        <w:rPr>
          <w:rFonts w:ascii="Arial" w:hAnsi="Arial" w:cs="Arial"/>
          <w:sz w:val="22"/>
        </w:rPr>
        <w:t xml:space="preserve"> </w:t>
      </w:r>
    </w:p>
    <w:p w14:paraId="34213AB7" w14:textId="1C43F979" w:rsidR="0083376B" w:rsidRPr="00E06B5B" w:rsidRDefault="00DD4967">
      <w:pPr>
        <w:numPr>
          <w:ilvl w:val="0"/>
          <w:numId w:val="5"/>
        </w:numPr>
        <w:ind w:right="6"/>
        <w:rPr>
          <w:rFonts w:ascii="Arial" w:hAnsi="Arial" w:cs="Arial"/>
          <w:sz w:val="22"/>
        </w:rPr>
      </w:pPr>
      <w:r w:rsidRPr="00E06B5B">
        <w:rPr>
          <w:rFonts w:ascii="Arial" w:hAnsi="Arial" w:cs="Arial"/>
          <w:sz w:val="22"/>
        </w:rPr>
        <w:t xml:space="preserve">Wykonawca zobowiązany jest przedłożyć Zamawiającemu do zatwierdzenia harmonogram  robót w terminie </w:t>
      </w:r>
      <w:r w:rsidR="006C5F4C">
        <w:rPr>
          <w:rFonts w:ascii="Arial" w:hAnsi="Arial" w:cs="Arial"/>
          <w:sz w:val="22"/>
        </w:rPr>
        <w:t>5</w:t>
      </w:r>
      <w:r w:rsidRPr="00E06B5B">
        <w:rPr>
          <w:rFonts w:ascii="Arial" w:hAnsi="Arial" w:cs="Arial"/>
          <w:sz w:val="22"/>
        </w:rPr>
        <w:t xml:space="preserve"> dni od daty zawarcia Umowy oraz każdorazowo uaktualniony harmonogram w</w:t>
      </w:r>
      <w:r w:rsidR="008454D7">
        <w:rPr>
          <w:rFonts w:ascii="Arial" w:hAnsi="Arial" w:cs="Arial"/>
          <w:sz w:val="22"/>
        </w:rPr>
        <w:t> </w:t>
      </w:r>
      <w:r w:rsidRPr="00E06B5B">
        <w:rPr>
          <w:rFonts w:ascii="Arial" w:hAnsi="Arial" w:cs="Arial"/>
          <w:sz w:val="22"/>
        </w:rPr>
        <w:t xml:space="preserve">terminie 7 dni od daty wydania przez Zamawiającego zleceń, o których mowa w § 8 ust. 1 Umowy.  </w:t>
      </w:r>
    </w:p>
    <w:p w14:paraId="79D64EE0"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2D9CE3C2" w14:textId="2FF17832" w:rsidR="0083376B" w:rsidRPr="00E06B5B" w:rsidRDefault="00DD4967">
      <w:pPr>
        <w:numPr>
          <w:ilvl w:val="0"/>
          <w:numId w:val="5"/>
        </w:numPr>
        <w:ind w:right="6"/>
        <w:rPr>
          <w:rFonts w:ascii="Arial" w:hAnsi="Arial" w:cs="Arial"/>
          <w:sz w:val="22"/>
        </w:rPr>
      </w:pPr>
      <w:r w:rsidRPr="00E06B5B">
        <w:rPr>
          <w:rFonts w:ascii="Arial" w:hAnsi="Arial" w:cs="Arial"/>
          <w:sz w:val="22"/>
        </w:rPr>
        <w:t xml:space="preserve">Zamawiający zgłosi uwagi do harmonogramu, o którym mowa w ust. 1 i 2 w ciągu </w:t>
      </w:r>
      <w:r w:rsidR="006C5F4C">
        <w:rPr>
          <w:rFonts w:ascii="Arial" w:hAnsi="Arial" w:cs="Arial"/>
          <w:sz w:val="22"/>
        </w:rPr>
        <w:t>3</w:t>
      </w:r>
      <w:r w:rsidRPr="00E06B5B">
        <w:rPr>
          <w:rFonts w:ascii="Arial" w:hAnsi="Arial" w:cs="Arial"/>
          <w:sz w:val="22"/>
        </w:rPr>
        <w:t xml:space="preserve"> dni od daty przedłożenia harmonogramu do zatwierdzenia lub zatwierdzi harmonogram w ciągu 7 dni od daty przedłożenia harmonogramu do zatwierdzenia. </w:t>
      </w:r>
    </w:p>
    <w:p w14:paraId="76DA5108"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30638BA8" w14:textId="67A1F431" w:rsidR="0083376B" w:rsidRPr="00E06B5B" w:rsidRDefault="00DD4967">
      <w:pPr>
        <w:numPr>
          <w:ilvl w:val="0"/>
          <w:numId w:val="5"/>
        </w:numPr>
        <w:ind w:right="6"/>
        <w:rPr>
          <w:rFonts w:ascii="Arial" w:hAnsi="Arial" w:cs="Arial"/>
          <w:sz w:val="22"/>
        </w:rPr>
      </w:pPr>
      <w:r w:rsidRPr="00E06B5B">
        <w:rPr>
          <w:rFonts w:ascii="Arial" w:hAnsi="Arial" w:cs="Arial"/>
          <w:sz w:val="22"/>
        </w:rPr>
        <w:t xml:space="preserve">W przypadku zgłoszenia przez Zamawiającego uwag do harmonogramu, Wykonawca będzie zobowiązany do uwzględnienia tych uwag i przedłożenia Zamawiającemu poprawionego harmonogramu w terminie </w:t>
      </w:r>
      <w:r w:rsidR="006C5F4C">
        <w:rPr>
          <w:rFonts w:ascii="Arial" w:hAnsi="Arial" w:cs="Arial"/>
          <w:sz w:val="22"/>
        </w:rPr>
        <w:t>3</w:t>
      </w:r>
      <w:r w:rsidRPr="00E06B5B">
        <w:rPr>
          <w:rFonts w:ascii="Arial" w:hAnsi="Arial" w:cs="Arial"/>
          <w:sz w:val="22"/>
        </w:rPr>
        <w:t xml:space="preserve"> dni od daty otrzymania zgłoszonych przez Zamawiającego uwag. </w:t>
      </w:r>
    </w:p>
    <w:p w14:paraId="75F1674C"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4914C273" w14:textId="77777777" w:rsidR="0083376B" w:rsidRPr="00E06B5B" w:rsidRDefault="00DD4967">
      <w:pPr>
        <w:numPr>
          <w:ilvl w:val="0"/>
          <w:numId w:val="5"/>
        </w:numPr>
        <w:ind w:right="6"/>
        <w:rPr>
          <w:rFonts w:ascii="Arial" w:hAnsi="Arial" w:cs="Arial"/>
          <w:sz w:val="22"/>
        </w:rPr>
      </w:pPr>
      <w:r w:rsidRPr="00E06B5B">
        <w:rPr>
          <w:rFonts w:ascii="Arial" w:hAnsi="Arial" w:cs="Arial"/>
          <w:sz w:val="22"/>
        </w:rPr>
        <w:t xml:space="preserve">Brak zgłoszenia uwag do harmonogramu robót w terminie wskazanym w § 4 ust. 3 Umowy uważa się za zatwierdzenie harmonogramu robót.  </w:t>
      </w:r>
    </w:p>
    <w:p w14:paraId="3C7488B9"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5DADFDF7" w14:textId="77777777" w:rsidR="0083376B" w:rsidRPr="00E06B5B" w:rsidRDefault="00DD4967">
      <w:pPr>
        <w:numPr>
          <w:ilvl w:val="0"/>
          <w:numId w:val="5"/>
        </w:numPr>
        <w:ind w:right="6"/>
        <w:rPr>
          <w:rFonts w:ascii="Arial" w:hAnsi="Arial" w:cs="Arial"/>
          <w:sz w:val="22"/>
        </w:rPr>
      </w:pPr>
      <w:r w:rsidRPr="00E06B5B">
        <w:rPr>
          <w:rFonts w:ascii="Arial" w:hAnsi="Arial" w:cs="Arial"/>
          <w:sz w:val="22"/>
        </w:rPr>
        <w:t xml:space="preserve">Jeżeli Wykonawca nie uwzględni uwag Zamawiającego w powyższym terminie lub przedłożony harmonogram robót będzie niezgodny z postanowieniami Umowy, Zamawiający będzie uprawniony do wstrzymania robót w całości lub części.  </w:t>
      </w:r>
    </w:p>
    <w:p w14:paraId="76F4E7FC"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2C74A708" w14:textId="77777777" w:rsidR="0083376B" w:rsidRPr="00E06B5B" w:rsidRDefault="00DD4967">
      <w:pPr>
        <w:numPr>
          <w:ilvl w:val="0"/>
          <w:numId w:val="5"/>
        </w:numPr>
        <w:ind w:right="6"/>
        <w:rPr>
          <w:rFonts w:ascii="Arial" w:hAnsi="Arial" w:cs="Arial"/>
          <w:sz w:val="22"/>
        </w:rPr>
      </w:pPr>
      <w:r w:rsidRPr="00E06B5B">
        <w:rPr>
          <w:rFonts w:ascii="Arial" w:hAnsi="Arial" w:cs="Arial"/>
          <w:sz w:val="22"/>
        </w:rPr>
        <w:t xml:space="preserve">Wstrzymanie robót określone w ust. 6 nie stanowi okoliczności niezależnych od Wykonawcy. </w:t>
      </w:r>
    </w:p>
    <w:p w14:paraId="1238BABF" w14:textId="77777777" w:rsidR="0083376B" w:rsidRPr="00E06B5B" w:rsidRDefault="00DD4967">
      <w:pPr>
        <w:spacing w:after="11" w:line="259" w:lineRule="auto"/>
        <w:ind w:left="360" w:right="0" w:firstLine="0"/>
        <w:jc w:val="left"/>
        <w:rPr>
          <w:rFonts w:ascii="Arial" w:hAnsi="Arial" w:cs="Arial"/>
          <w:sz w:val="22"/>
        </w:rPr>
      </w:pPr>
      <w:r w:rsidRPr="00E06B5B">
        <w:rPr>
          <w:rFonts w:ascii="Arial" w:hAnsi="Arial" w:cs="Arial"/>
          <w:sz w:val="22"/>
        </w:rPr>
        <w:t xml:space="preserve"> </w:t>
      </w:r>
    </w:p>
    <w:p w14:paraId="2560E6E3" w14:textId="77777777" w:rsidR="0083376B" w:rsidRPr="00E06B5B" w:rsidRDefault="00DD4967">
      <w:pPr>
        <w:numPr>
          <w:ilvl w:val="0"/>
          <w:numId w:val="5"/>
        </w:numPr>
        <w:ind w:right="6"/>
        <w:rPr>
          <w:rFonts w:ascii="Arial" w:hAnsi="Arial" w:cs="Arial"/>
          <w:sz w:val="22"/>
        </w:rPr>
      </w:pPr>
      <w:r w:rsidRPr="00E06B5B">
        <w:rPr>
          <w:rFonts w:ascii="Arial" w:hAnsi="Arial" w:cs="Arial"/>
          <w:sz w:val="22"/>
        </w:rPr>
        <w:t xml:space="preserve">Harmonogram będzie uwzględniał w szczególności:  </w:t>
      </w:r>
    </w:p>
    <w:p w14:paraId="11866078" w14:textId="77777777" w:rsidR="0083376B" w:rsidRPr="00E06B5B" w:rsidRDefault="00DD4967">
      <w:pPr>
        <w:numPr>
          <w:ilvl w:val="1"/>
          <w:numId w:val="5"/>
        </w:numPr>
        <w:ind w:right="11" w:hanging="360"/>
        <w:rPr>
          <w:rFonts w:ascii="Arial" w:hAnsi="Arial" w:cs="Arial"/>
          <w:sz w:val="22"/>
        </w:rPr>
      </w:pPr>
      <w:r w:rsidRPr="00E06B5B">
        <w:rPr>
          <w:rFonts w:ascii="Arial" w:hAnsi="Arial" w:cs="Arial"/>
          <w:sz w:val="22"/>
        </w:rPr>
        <w:t xml:space="preserve">kolejność, w jakiej Wykonawca zamierza prowadzić roboty budowlane stanowiące przedmiot Umowy; terminy wykonywania, daty rozpoczęcia i zakończenia robót składających się na przedmiot Umowy, kolejność zamawiania przez Wykonawcę urządzeń i dostaw na teren budowy, założenie prowadzenia stałych dostaw materiałów na teren budowy w zakresie </w:t>
      </w:r>
      <w:r w:rsidRPr="00E06B5B">
        <w:rPr>
          <w:rFonts w:ascii="Arial" w:hAnsi="Arial" w:cs="Arial"/>
          <w:sz w:val="22"/>
        </w:rPr>
        <w:lastRenderedPageBreak/>
        <w:t xml:space="preserve">niezbędnym do zachowania ciągłości robót budowlanych, co najmniej na poziomie określonym przez Inspektora nadzoru inwestorskiego; </w:t>
      </w:r>
    </w:p>
    <w:p w14:paraId="1B11D165" w14:textId="70DF83A3" w:rsidR="0083376B" w:rsidRPr="00E01065" w:rsidRDefault="00DD4967" w:rsidP="00E01065">
      <w:pPr>
        <w:numPr>
          <w:ilvl w:val="1"/>
          <w:numId w:val="5"/>
        </w:numPr>
        <w:ind w:right="11" w:hanging="360"/>
        <w:rPr>
          <w:rFonts w:ascii="Arial" w:hAnsi="Arial" w:cs="Arial"/>
          <w:sz w:val="22"/>
        </w:rPr>
      </w:pPr>
      <w:r w:rsidRPr="00E06B5B">
        <w:rPr>
          <w:rFonts w:ascii="Arial" w:hAnsi="Arial" w:cs="Arial"/>
          <w:sz w:val="22"/>
        </w:rPr>
        <w:t>ogólny opis metod realizacji robót budowlanych i etapów realizacji Umowy</w:t>
      </w:r>
      <w:r w:rsidR="00E01065">
        <w:rPr>
          <w:rFonts w:ascii="Arial" w:hAnsi="Arial" w:cs="Arial"/>
          <w:sz w:val="22"/>
        </w:rPr>
        <w:t>.</w:t>
      </w:r>
      <w:r w:rsidRPr="00E06B5B">
        <w:rPr>
          <w:rFonts w:ascii="Arial" w:hAnsi="Arial" w:cs="Arial"/>
          <w:sz w:val="22"/>
        </w:rPr>
        <w:t xml:space="preserve"> </w:t>
      </w:r>
    </w:p>
    <w:p w14:paraId="159AC92A" w14:textId="77777777" w:rsidR="0083376B" w:rsidRPr="00E06B5B" w:rsidRDefault="00DD4967">
      <w:pPr>
        <w:spacing w:after="8" w:line="259" w:lineRule="auto"/>
        <w:ind w:left="797" w:right="0" w:firstLine="0"/>
        <w:jc w:val="left"/>
        <w:rPr>
          <w:rFonts w:ascii="Arial" w:hAnsi="Arial" w:cs="Arial"/>
          <w:sz w:val="22"/>
        </w:rPr>
      </w:pPr>
      <w:r w:rsidRPr="00E06B5B">
        <w:rPr>
          <w:rFonts w:ascii="Arial" w:hAnsi="Arial" w:cs="Arial"/>
          <w:sz w:val="22"/>
        </w:rPr>
        <w:t xml:space="preserve"> </w:t>
      </w:r>
    </w:p>
    <w:p w14:paraId="6E240FF2" w14:textId="77777777" w:rsidR="0083376B" w:rsidRPr="00E06B5B" w:rsidRDefault="00DD4967">
      <w:pPr>
        <w:numPr>
          <w:ilvl w:val="0"/>
          <w:numId w:val="5"/>
        </w:numPr>
        <w:ind w:right="6"/>
        <w:rPr>
          <w:rFonts w:ascii="Arial" w:hAnsi="Arial" w:cs="Arial"/>
          <w:sz w:val="22"/>
        </w:rPr>
      </w:pPr>
      <w:r w:rsidRPr="00E06B5B">
        <w:rPr>
          <w:rFonts w:ascii="Arial" w:hAnsi="Arial" w:cs="Arial"/>
          <w:sz w:val="22"/>
        </w:rPr>
        <w:t xml:space="preserve">Inspektor nadzoru inwestorskiego może wstrzymać wpisem do dziennika budowy wykonywanie robót budowlanych na podstawie Umowy w przypadku: </w:t>
      </w:r>
    </w:p>
    <w:p w14:paraId="78849FE3" w14:textId="77777777" w:rsidR="0083376B" w:rsidRPr="00E06B5B" w:rsidRDefault="00DD4967">
      <w:pPr>
        <w:numPr>
          <w:ilvl w:val="1"/>
          <w:numId w:val="5"/>
        </w:numPr>
        <w:ind w:right="11" w:hanging="360"/>
        <w:rPr>
          <w:rFonts w:ascii="Arial" w:hAnsi="Arial" w:cs="Arial"/>
          <w:sz w:val="22"/>
        </w:rPr>
      </w:pPr>
      <w:r w:rsidRPr="00E06B5B">
        <w:rPr>
          <w:rFonts w:ascii="Arial" w:hAnsi="Arial" w:cs="Arial"/>
          <w:sz w:val="22"/>
        </w:rPr>
        <w:t xml:space="preserve">wykonywania robót budowlanych niezgodnie z Dokumentacją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obciążają wyłącznie Wykonawcę, </w:t>
      </w:r>
    </w:p>
    <w:p w14:paraId="12F6B3BD" w14:textId="1C66589D" w:rsidR="0083376B" w:rsidRPr="00E06B5B" w:rsidRDefault="00DD4967">
      <w:pPr>
        <w:ind w:left="643" w:right="7" w:hanging="218"/>
        <w:rPr>
          <w:rFonts w:ascii="Arial" w:hAnsi="Arial" w:cs="Arial"/>
          <w:sz w:val="22"/>
        </w:rPr>
      </w:pPr>
      <w:r w:rsidRPr="00E06B5B">
        <w:rPr>
          <w:rFonts w:ascii="Arial" w:hAnsi="Arial" w:cs="Arial"/>
          <w:sz w:val="22"/>
        </w:rPr>
        <w:t>2)</w:t>
      </w:r>
      <w:r w:rsidR="00B96046">
        <w:rPr>
          <w:rFonts w:ascii="Arial" w:hAnsi="Arial" w:cs="Arial"/>
          <w:sz w:val="22"/>
        </w:rPr>
        <w:t xml:space="preserve"> </w:t>
      </w:r>
      <w:r w:rsidRPr="00E06B5B">
        <w:rPr>
          <w:rFonts w:ascii="Arial" w:hAnsi="Arial" w:cs="Arial"/>
          <w:sz w:val="22"/>
        </w:rPr>
        <w:t>wystąpienia warunków atmosferycznych, mogących wpłynąć na pogorszenie jakości robót,  z</w:t>
      </w:r>
      <w:r w:rsidR="008454D7">
        <w:rPr>
          <w:rFonts w:ascii="Arial" w:hAnsi="Arial" w:cs="Arial"/>
          <w:sz w:val="22"/>
        </w:rPr>
        <w:t> </w:t>
      </w:r>
      <w:r w:rsidRPr="00E06B5B">
        <w:rPr>
          <w:rFonts w:ascii="Arial" w:hAnsi="Arial" w:cs="Arial"/>
          <w:sz w:val="22"/>
        </w:rPr>
        <w:t xml:space="preserve">tym zastrzeżeniem, że przed wstrzymaniem robót budowlanych w związku z wystąpieniem tych okoliczności, Inspektor nadzoru inwestorskiego i przedstawiciel Wykonawcy uzgodnią nowe terminy wykonania robót w harmonogramie, </w:t>
      </w:r>
    </w:p>
    <w:p w14:paraId="1D5A1F45" w14:textId="77777777" w:rsidR="0083376B" w:rsidRPr="00E06B5B" w:rsidRDefault="00DD4967">
      <w:pPr>
        <w:ind w:left="653" w:right="0"/>
        <w:rPr>
          <w:rFonts w:ascii="Arial" w:hAnsi="Arial" w:cs="Arial"/>
          <w:sz w:val="22"/>
        </w:rPr>
      </w:pPr>
      <w:r w:rsidRPr="00E06B5B">
        <w:rPr>
          <w:rFonts w:ascii="Arial" w:hAnsi="Arial" w:cs="Arial"/>
          <w:sz w:val="22"/>
        </w:rPr>
        <w:t>3)</w:t>
      </w:r>
      <w:r w:rsidRPr="00E06B5B">
        <w:rPr>
          <w:rFonts w:ascii="Arial" w:eastAsia="Arial" w:hAnsi="Arial" w:cs="Arial"/>
          <w:sz w:val="22"/>
        </w:rPr>
        <w:t xml:space="preserve"> </w:t>
      </w:r>
      <w:r w:rsidRPr="00E06B5B">
        <w:rPr>
          <w:rFonts w:ascii="Arial" w:hAnsi="Arial" w:cs="Arial"/>
          <w:sz w:val="22"/>
        </w:rPr>
        <w:t xml:space="preserve">gdyby ich kontynuacja mogłaby wywołać zagrożenie bezpieczeństwa bądź spowodować niedopuszczalną niezgodność z Dokumentacją projektową lub z pozwoleniem na budowę. </w:t>
      </w:r>
    </w:p>
    <w:p w14:paraId="256E6A17" w14:textId="77777777" w:rsidR="0083376B" w:rsidRPr="00E06B5B" w:rsidRDefault="00DD4967">
      <w:pPr>
        <w:spacing w:after="8" w:line="259" w:lineRule="auto"/>
        <w:ind w:left="797" w:right="0" w:firstLine="0"/>
        <w:jc w:val="left"/>
        <w:rPr>
          <w:rFonts w:ascii="Arial" w:hAnsi="Arial" w:cs="Arial"/>
          <w:sz w:val="22"/>
        </w:rPr>
      </w:pPr>
      <w:r w:rsidRPr="00E06B5B">
        <w:rPr>
          <w:rFonts w:ascii="Arial" w:hAnsi="Arial" w:cs="Arial"/>
          <w:sz w:val="22"/>
        </w:rPr>
        <w:t xml:space="preserve"> </w:t>
      </w:r>
    </w:p>
    <w:p w14:paraId="17E8CDE6" w14:textId="6B5738DC" w:rsidR="0083376B" w:rsidRPr="00E06B5B" w:rsidRDefault="00DD4967">
      <w:pPr>
        <w:numPr>
          <w:ilvl w:val="0"/>
          <w:numId w:val="5"/>
        </w:numPr>
        <w:ind w:right="6"/>
        <w:rPr>
          <w:rFonts w:ascii="Arial" w:hAnsi="Arial" w:cs="Arial"/>
          <w:sz w:val="22"/>
        </w:rPr>
      </w:pPr>
      <w:r w:rsidRPr="00E06B5B">
        <w:rPr>
          <w:rFonts w:ascii="Arial" w:hAnsi="Arial" w:cs="Arial"/>
          <w:sz w:val="22"/>
        </w:rPr>
        <w:t>Niezależnie od przyczyn wskazanych w ust. 9, Inspektor nadzoru inwestorskiego w</w:t>
      </w:r>
      <w:r w:rsidR="001B66DC">
        <w:rPr>
          <w:rFonts w:ascii="Arial" w:hAnsi="Arial" w:cs="Arial"/>
          <w:sz w:val="22"/>
        </w:rPr>
        <w:t> </w:t>
      </w:r>
      <w:r w:rsidRPr="00E06B5B">
        <w:rPr>
          <w:rFonts w:ascii="Arial" w:hAnsi="Arial" w:cs="Arial"/>
          <w:sz w:val="22"/>
        </w:rPr>
        <w:t>uzgodnieniu z</w:t>
      </w:r>
      <w:r w:rsidR="008454D7">
        <w:rPr>
          <w:rFonts w:ascii="Arial" w:hAnsi="Arial" w:cs="Arial"/>
          <w:sz w:val="22"/>
        </w:rPr>
        <w:t> </w:t>
      </w:r>
      <w:r w:rsidRPr="00E06B5B">
        <w:rPr>
          <w:rFonts w:ascii="Arial" w:hAnsi="Arial" w:cs="Arial"/>
          <w:sz w:val="22"/>
        </w:rPr>
        <w:t xml:space="preserve">Zamawiającym może polecić Wykonawcy wstrzymanie robót lub ich dowolnej części na okres, który uzna za konieczny, nieprzekraczający 1 miesiąca. </w:t>
      </w:r>
    </w:p>
    <w:p w14:paraId="592FA65A" w14:textId="77777777" w:rsidR="0083376B" w:rsidRPr="00E06B5B" w:rsidRDefault="00DD4967">
      <w:pPr>
        <w:spacing w:after="8" w:line="259" w:lineRule="auto"/>
        <w:ind w:left="797" w:right="0" w:firstLine="0"/>
        <w:jc w:val="left"/>
        <w:rPr>
          <w:rFonts w:ascii="Arial" w:hAnsi="Arial" w:cs="Arial"/>
          <w:sz w:val="22"/>
        </w:rPr>
      </w:pPr>
      <w:r w:rsidRPr="00E06B5B">
        <w:rPr>
          <w:rFonts w:ascii="Arial" w:hAnsi="Arial" w:cs="Arial"/>
          <w:sz w:val="22"/>
        </w:rPr>
        <w:t xml:space="preserve"> </w:t>
      </w:r>
    </w:p>
    <w:p w14:paraId="140DB492" w14:textId="114B837C" w:rsidR="0083376B" w:rsidRPr="00E06B5B" w:rsidRDefault="00DD4967">
      <w:pPr>
        <w:numPr>
          <w:ilvl w:val="0"/>
          <w:numId w:val="5"/>
        </w:numPr>
        <w:ind w:right="6"/>
        <w:rPr>
          <w:rFonts w:ascii="Arial" w:hAnsi="Arial" w:cs="Arial"/>
          <w:sz w:val="22"/>
        </w:rPr>
      </w:pPr>
      <w:r w:rsidRPr="00E06B5B">
        <w:rPr>
          <w:rFonts w:ascii="Arial" w:hAnsi="Arial" w:cs="Arial"/>
          <w:sz w:val="22"/>
        </w:rPr>
        <w:t>W przypadku, o którym mowa w ust. 10, jeżeli wstrzymanie robót budowlanych nie nastąpiło z</w:t>
      </w:r>
      <w:r w:rsidR="008454D7">
        <w:rPr>
          <w:rFonts w:ascii="Arial" w:hAnsi="Arial" w:cs="Arial"/>
          <w:sz w:val="22"/>
        </w:rPr>
        <w:t> </w:t>
      </w:r>
      <w:r w:rsidRPr="00E06B5B">
        <w:rPr>
          <w:rFonts w:ascii="Arial" w:hAnsi="Arial" w:cs="Arial"/>
          <w:sz w:val="22"/>
        </w:rPr>
        <w:t xml:space="preserve">przyczyn leżących po stronie Wykonawcy, jest on uprawniony do przedłużenia terminu zakończenia robót o okres równy okresowi wstrzymania robót (przestoju). </w:t>
      </w:r>
    </w:p>
    <w:p w14:paraId="6CD511C3" w14:textId="77777777" w:rsidR="0083376B" w:rsidRPr="00E06B5B" w:rsidRDefault="00DD4967">
      <w:pPr>
        <w:spacing w:after="0" w:line="259" w:lineRule="auto"/>
        <w:ind w:left="797" w:right="0" w:firstLine="0"/>
        <w:jc w:val="left"/>
        <w:rPr>
          <w:rFonts w:ascii="Arial" w:hAnsi="Arial" w:cs="Arial"/>
          <w:sz w:val="22"/>
        </w:rPr>
      </w:pPr>
      <w:r w:rsidRPr="00E06B5B">
        <w:rPr>
          <w:rFonts w:ascii="Arial" w:hAnsi="Arial" w:cs="Arial"/>
          <w:sz w:val="22"/>
        </w:rPr>
        <w:t xml:space="preserve"> </w:t>
      </w:r>
    </w:p>
    <w:p w14:paraId="4517660B" w14:textId="77777777" w:rsidR="0083376B" w:rsidRPr="00E06B5B" w:rsidRDefault="00DD4967">
      <w:pPr>
        <w:numPr>
          <w:ilvl w:val="0"/>
          <w:numId w:val="5"/>
        </w:numPr>
        <w:ind w:right="6"/>
        <w:rPr>
          <w:rFonts w:ascii="Arial" w:hAnsi="Arial" w:cs="Arial"/>
          <w:sz w:val="22"/>
        </w:rPr>
      </w:pPr>
      <w:r w:rsidRPr="00E06B5B">
        <w:rPr>
          <w:rFonts w:ascii="Arial" w:hAnsi="Arial" w:cs="Arial"/>
          <w:sz w:val="22"/>
        </w:rPr>
        <w:t xml:space="preserve">Podjęcie przez Strony negocjacji w celu zmiany Umowy w zakresie terminów nie uprawnia Stron do odstąpienia od Umowy oraz nie uprawnia Wykonawcy do wstrzymania lub zwolnienia tempa wykonywania robót budowlanych. </w:t>
      </w:r>
    </w:p>
    <w:p w14:paraId="2DB285BF" w14:textId="77777777" w:rsidR="0083376B" w:rsidRPr="00E06B5B" w:rsidRDefault="00DD4967">
      <w:pPr>
        <w:spacing w:after="0" w:line="259" w:lineRule="auto"/>
        <w:ind w:left="360" w:right="0" w:firstLine="0"/>
        <w:jc w:val="left"/>
        <w:rPr>
          <w:rFonts w:ascii="Arial" w:hAnsi="Arial" w:cs="Arial"/>
          <w:sz w:val="22"/>
        </w:rPr>
      </w:pPr>
      <w:r w:rsidRPr="00E06B5B">
        <w:rPr>
          <w:rFonts w:ascii="Arial" w:hAnsi="Arial" w:cs="Arial"/>
          <w:sz w:val="22"/>
        </w:rPr>
        <w:t xml:space="preserve"> </w:t>
      </w:r>
    </w:p>
    <w:p w14:paraId="34C1AA62" w14:textId="77777777" w:rsidR="0083376B" w:rsidRPr="00E06B5B" w:rsidRDefault="00DD4967">
      <w:pPr>
        <w:spacing w:after="68" w:line="259" w:lineRule="auto"/>
        <w:ind w:left="114" w:right="0" w:firstLine="0"/>
        <w:jc w:val="center"/>
        <w:rPr>
          <w:rFonts w:ascii="Arial" w:hAnsi="Arial" w:cs="Arial"/>
          <w:sz w:val="22"/>
        </w:rPr>
      </w:pPr>
      <w:r w:rsidRPr="00E06B5B">
        <w:rPr>
          <w:rFonts w:ascii="Arial" w:hAnsi="Arial" w:cs="Arial"/>
          <w:sz w:val="22"/>
        </w:rPr>
        <w:t xml:space="preserve"> </w:t>
      </w:r>
    </w:p>
    <w:p w14:paraId="04B23BB6" w14:textId="77777777" w:rsidR="0083376B" w:rsidRPr="00E06B5B" w:rsidRDefault="00DD4967">
      <w:pPr>
        <w:pStyle w:val="Nagwek1"/>
        <w:ind w:left="365" w:right="283"/>
        <w:rPr>
          <w:rFonts w:ascii="Arial" w:hAnsi="Arial" w:cs="Arial"/>
          <w:sz w:val="22"/>
        </w:rPr>
      </w:pPr>
      <w:r w:rsidRPr="00E06B5B">
        <w:rPr>
          <w:rFonts w:ascii="Arial" w:hAnsi="Arial" w:cs="Arial"/>
          <w:sz w:val="22"/>
        </w:rPr>
        <w:t xml:space="preserve">§ 5 </w:t>
      </w:r>
    </w:p>
    <w:p w14:paraId="44A95AE2" w14:textId="77777777" w:rsidR="0083376B" w:rsidRPr="00E06B5B" w:rsidRDefault="00DD4967">
      <w:pPr>
        <w:numPr>
          <w:ilvl w:val="0"/>
          <w:numId w:val="6"/>
        </w:numPr>
        <w:ind w:right="83" w:hanging="360"/>
        <w:rPr>
          <w:rFonts w:ascii="Arial" w:hAnsi="Arial" w:cs="Arial"/>
          <w:sz w:val="22"/>
        </w:rPr>
      </w:pPr>
      <w:r w:rsidRPr="00E06B5B">
        <w:rPr>
          <w:rFonts w:ascii="Arial" w:hAnsi="Arial" w:cs="Arial"/>
          <w:sz w:val="22"/>
        </w:rPr>
        <w:t xml:space="preserve">Strony ustalają, że za wykonanie przedmiotu umowy Wykonawca otrzyma </w:t>
      </w:r>
      <w:r w:rsidRPr="00E06B5B">
        <w:rPr>
          <w:rFonts w:ascii="Arial" w:hAnsi="Arial" w:cs="Arial"/>
          <w:b/>
          <w:sz w:val="22"/>
          <w:u w:val="single" w:color="000000"/>
        </w:rPr>
        <w:t>wynagrodzenie</w:t>
      </w:r>
      <w:r w:rsidRPr="00E06B5B">
        <w:rPr>
          <w:rFonts w:ascii="Arial" w:hAnsi="Arial" w:cs="Arial"/>
          <w:b/>
          <w:sz w:val="22"/>
        </w:rPr>
        <w:t xml:space="preserve"> </w:t>
      </w:r>
      <w:r w:rsidRPr="00E06B5B">
        <w:rPr>
          <w:rFonts w:ascii="Arial" w:hAnsi="Arial" w:cs="Arial"/>
          <w:b/>
          <w:sz w:val="22"/>
          <w:u w:val="single" w:color="000000"/>
        </w:rPr>
        <w:t>kosztorysowe</w:t>
      </w:r>
      <w:r w:rsidRPr="00E06B5B">
        <w:rPr>
          <w:rFonts w:ascii="Arial" w:hAnsi="Arial" w:cs="Arial"/>
          <w:sz w:val="22"/>
        </w:rPr>
        <w:t xml:space="preserve"> w wysokości: </w:t>
      </w:r>
    </w:p>
    <w:p w14:paraId="3010588F" w14:textId="77777777" w:rsidR="0083376B" w:rsidRPr="00BF1526" w:rsidRDefault="00DD4967">
      <w:pPr>
        <w:numPr>
          <w:ilvl w:val="1"/>
          <w:numId w:val="6"/>
        </w:numPr>
        <w:ind w:left="643" w:right="83" w:hanging="283"/>
        <w:rPr>
          <w:rFonts w:ascii="Arial" w:hAnsi="Arial" w:cs="Arial"/>
          <w:sz w:val="22"/>
        </w:rPr>
      </w:pPr>
      <w:r w:rsidRPr="00BF1526">
        <w:rPr>
          <w:rFonts w:ascii="Arial" w:hAnsi="Arial" w:cs="Arial"/>
          <w:sz w:val="22"/>
        </w:rPr>
        <w:t>brutto: ……………………… zł (słownie: …………………………….……………………...złotych), wraz z obowiązującym podatkiem VAT  i wynagrodzenie netto w wysokości …………………….. zł;</w:t>
      </w:r>
      <w:r w:rsidRPr="00BF1526">
        <w:rPr>
          <w:rFonts w:ascii="Arial" w:eastAsia="Arial" w:hAnsi="Arial" w:cs="Arial"/>
          <w:sz w:val="22"/>
        </w:rPr>
        <w:t xml:space="preserve"> </w:t>
      </w:r>
      <w:r w:rsidRPr="00BF1526">
        <w:rPr>
          <w:rFonts w:ascii="Arial" w:hAnsi="Arial" w:cs="Arial"/>
          <w:sz w:val="22"/>
        </w:rPr>
        <w:t xml:space="preserve">ustalone na podstawie dokumentacji i kosztorysu ofertowego - Załącznik nr 1 i 2 do niniejszej umowy </w:t>
      </w:r>
    </w:p>
    <w:p w14:paraId="7E223239" w14:textId="77777777" w:rsidR="0083376B" w:rsidRPr="00BF1526" w:rsidRDefault="00DD4967">
      <w:pPr>
        <w:numPr>
          <w:ilvl w:val="1"/>
          <w:numId w:val="6"/>
        </w:numPr>
        <w:spacing w:after="51"/>
        <w:ind w:left="643" w:right="83" w:hanging="283"/>
        <w:rPr>
          <w:rFonts w:ascii="Arial" w:hAnsi="Arial" w:cs="Arial"/>
          <w:sz w:val="22"/>
        </w:rPr>
      </w:pPr>
      <w:r w:rsidRPr="00BF1526">
        <w:rPr>
          <w:rFonts w:ascii="Arial" w:hAnsi="Arial" w:cs="Arial"/>
          <w:sz w:val="22"/>
        </w:rPr>
        <w:t xml:space="preserve">Ostateczna wartość przedmiotu umowy zostanie określona na podstawie kosztorysu powykonawczego z uwzględnieniem zapisów pkt 5). </w:t>
      </w:r>
    </w:p>
    <w:p w14:paraId="00EDB178" w14:textId="77777777" w:rsidR="0083376B" w:rsidRPr="00BF1526" w:rsidRDefault="00DD4967">
      <w:pPr>
        <w:numPr>
          <w:ilvl w:val="1"/>
          <w:numId w:val="6"/>
        </w:numPr>
        <w:spacing w:after="53"/>
        <w:ind w:left="643" w:right="83" w:hanging="283"/>
        <w:rPr>
          <w:rFonts w:ascii="Arial" w:hAnsi="Arial" w:cs="Arial"/>
          <w:sz w:val="22"/>
        </w:rPr>
      </w:pPr>
      <w:r w:rsidRPr="00BF1526">
        <w:rPr>
          <w:rFonts w:ascii="Arial" w:hAnsi="Arial" w:cs="Arial"/>
          <w:sz w:val="22"/>
        </w:rPr>
        <w:t xml:space="preserve">Aby kosztorys powykonawczy mógł stanowić podstawę do wystawienia faktury VAT za wykonane roboty, musi zostać uprzednio zatwierdzony przez osobę uprawnioną ze strony Zamawiającego do zaciągania zobowiązań finansowych. </w:t>
      </w:r>
    </w:p>
    <w:p w14:paraId="39BDE657" w14:textId="200576A4" w:rsidR="0083376B" w:rsidRPr="00BF1526" w:rsidRDefault="00DD4967">
      <w:pPr>
        <w:numPr>
          <w:ilvl w:val="1"/>
          <w:numId w:val="6"/>
        </w:numPr>
        <w:spacing w:after="50"/>
        <w:ind w:left="643" w:right="83" w:hanging="283"/>
        <w:rPr>
          <w:rFonts w:ascii="Arial" w:hAnsi="Arial" w:cs="Arial"/>
          <w:sz w:val="22"/>
        </w:rPr>
      </w:pPr>
      <w:r w:rsidRPr="00BF1526">
        <w:rPr>
          <w:rFonts w:ascii="Arial" w:hAnsi="Arial" w:cs="Arial"/>
          <w:sz w:val="22"/>
        </w:rPr>
        <w:t>Strony umowy przewidują możliwość redukcji ww. wynagrodzenia w przypadku rezygnacji z</w:t>
      </w:r>
      <w:r w:rsidR="008454D7" w:rsidRPr="00BF1526">
        <w:rPr>
          <w:rFonts w:ascii="Arial" w:hAnsi="Arial" w:cs="Arial"/>
          <w:sz w:val="22"/>
        </w:rPr>
        <w:t> </w:t>
      </w:r>
      <w:r w:rsidRPr="00BF1526">
        <w:rPr>
          <w:rFonts w:ascii="Arial" w:hAnsi="Arial" w:cs="Arial"/>
          <w:sz w:val="22"/>
        </w:rPr>
        <w:t>wykonania pewnych robót przewidzianych w dokumentacji projektowej, gdy ich wykonanie będzie zbędne dla prawidłowego, tj. zgodnego z zasadami wiedzy technicznej i</w:t>
      </w:r>
      <w:r w:rsidR="008454D7" w:rsidRPr="00BF1526">
        <w:rPr>
          <w:rFonts w:ascii="Arial" w:hAnsi="Arial" w:cs="Arial"/>
          <w:sz w:val="22"/>
        </w:rPr>
        <w:t> </w:t>
      </w:r>
      <w:r w:rsidRPr="00BF1526">
        <w:rPr>
          <w:rFonts w:ascii="Arial" w:hAnsi="Arial" w:cs="Arial"/>
          <w:sz w:val="22"/>
        </w:rPr>
        <w:t xml:space="preserve">obowiązującymi na dzień odbioru robót przepisami wykonania przedmiotu Umowy, rezygnacja z wykonania niektórych robót nie może przekroczyć 20% wartości umowy brutto; </w:t>
      </w:r>
    </w:p>
    <w:p w14:paraId="453A75B7" w14:textId="5236D4E4" w:rsidR="0083376B" w:rsidRPr="00BF1526" w:rsidRDefault="00DD4967">
      <w:pPr>
        <w:numPr>
          <w:ilvl w:val="1"/>
          <w:numId w:val="6"/>
        </w:numPr>
        <w:spacing w:after="50"/>
        <w:ind w:left="643" w:right="83" w:hanging="283"/>
        <w:rPr>
          <w:rFonts w:ascii="Arial" w:hAnsi="Arial" w:cs="Arial"/>
          <w:sz w:val="22"/>
        </w:rPr>
      </w:pPr>
      <w:r w:rsidRPr="00BF1526">
        <w:rPr>
          <w:rFonts w:ascii="Arial" w:hAnsi="Arial" w:cs="Arial"/>
          <w:sz w:val="22"/>
        </w:rPr>
        <w:t xml:space="preserve">W przypadku odstąpienia od części robót, obliczenie niewykonanej części robót nastąpi na podstawie kosztorysu ofertowego. </w:t>
      </w:r>
      <w:r w:rsidR="00612D78" w:rsidRPr="00BF1526">
        <w:rPr>
          <w:rFonts w:ascii="Arial" w:hAnsi="Arial" w:cs="Arial"/>
          <w:sz w:val="22"/>
        </w:rPr>
        <w:t>D</w:t>
      </w:r>
      <w:r w:rsidRPr="00BF1526">
        <w:rPr>
          <w:rFonts w:ascii="Arial" w:hAnsi="Arial" w:cs="Arial"/>
          <w:sz w:val="22"/>
        </w:rPr>
        <w:t>opuszcza się także możliwość obliczenia niewykonanej części danego elementu na podstawie kosztorysu przygotowanego przez Wykonawcę, w</w:t>
      </w:r>
      <w:r w:rsidR="00612D78" w:rsidRPr="00BF1526">
        <w:rPr>
          <w:rFonts w:ascii="Arial" w:hAnsi="Arial" w:cs="Arial"/>
          <w:sz w:val="22"/>
        </w:rPr>
        <w:t> </w:t>
      </w:r>
      <w:r w:rsidRPr="00BF1526">
        <w:rPr>
          <w:rFonts w:ascii="Arial" w:hAnsi="Arial" w:cs="Arial"/>
          <w:sz w:val="22"/>
        </w:rPr>
        <w:t>oparciu o</w:t>
      </w:r>
      <w:r w:rsidR="008454D7" w:rsidRPr="00BF1526">
        <w:rPr>
          <w:rFonts w:ascii="Arial" w:hAnsi="Arial" w:cs="Arial"/>
          <w:sz w:val="22"/>
        </w:rPr>
        <w:t> </w:t>
      </w:r>
      <w:r w:rsidRPr="00BF1526">
        <w:rPr>
          <w:rFonts w:ascii="Arial" w:hAnsi="Arial" w:cs="Arial"/>
          <w:sz w:val="22"/>
        </w:rPr>
        <w:t>odpowiednie KNR-y lub KNRR-y oraz rynkowe ceny materiałów, robocizny oraz sprzętu, a</w:t>
      </w:r>
      <w:r w:rsidR="008454D7" w:rsidRPr="00BF1526">
        <w:rPr>
          <w:rFonts w:ascii="Arial" w:hAnsi="Arial" w:cs="Arial"/>
          <w:sz w:val="22"/>
        </w:rPr>
        <w:t> </w:t>
      </w:r>
      <w:r w:rsidRPr="00BF1526">
        <w:rPr>
          <w:rFonts w:ascii="Arial" w:hAnsi="Arial" w:cs="Arial"/>
          <w:sz w:val="22"/>
        </w:rPr>
        <w:t xml:space="preserve">zatwierdzonego przez Zamawiającego; </w:t>
      </w:r>
    </w:p>
    <w:p w14:paraId="6EC2D82D" w14:textId="77777777" w:rsidR="0083376B" w:rsidRPr="00BF1526" w:rsidRDefault="00DD4967">
      <w:pPr>
        <w:numPr>
          <w:ilvl w:val="1"/>
          <w:numId w:val="6"/>
        </w:numPr>
        <w:spacing w:after="170"/>
        <w:ind w:left="643" w:right="83" w:hanging="283"/>
        <w:rPr>
          <w:rFonts w:ascii="Arial" w:hAnsi="Arial" w:cs="Arial"/>
          <w:sz w:val="22"/>
        </w:rPr>
      </w:pPr>
      <w:r w:rsidRPr="00BF1526">
        <w:rPr>
          <w:rFonts w:ascii="Arial" w:hAnsi="Arial" w:cs="Arial"/>
          <w:sz w:val="22"/>
        </w:rPr>
        <w:lastRenderedPageBreak/>
        <w:t xml:space="preserve">Strony przyjmują zasadę, że należny podatek VAT naliczony zostanie do wynagrodzenia netto w fakturze zgodnie z obowiązującymi przepisami w dniu wystawienia faktury. </w:t>
      </w:r>
    </w:p>
    <w:p w14:paraId="43EC295D" w14:textId="455AF399" w:rsidR="0083376B" w:rsidRPr="00BF1526" w:rsidRDefault="00DD4967">
      <w:pPr>
        <w:numPr>
          <w:ilvl w:val="0"/>
          <w:numId w:val="6"/>
        </w:numPr>
        <w:spacing w:after="171"/>
        <w:ind w:right="83" w:hanging="360"/>
        <w:rPr>
          <w:rFonts w:ascii="Arial" w:hAnsi="Arial" w:cs="Arial"/>
          <w:sz w:val="22"/>
        </w:rPr>
      </w:pPr>
      <w:r w:rsidRPr="00BF1526">
        <w:rPr>
          <w:rFonts w:ascii="Arial" w:hAnsi="Arial" w:cs="Arial"/>
          <w:sz w:val="22"/>
        </w:rPr>
        <w:t>Wynagrodzenie za wykonanie robót budowlanych ma charakter kosztorysowy powykonawczy w</w:t>
      </w:r>
      <w:r w:rsidR="008454D7" w:rsidRPr="00BF1526">
        <w:rPr>
          <w:rFonts w:ascii="Arial" w:hAnsi="Arial" w:cs="Arial"/>
          <w:sz w:val="22"/>
        </w:rPr>
        <w:t> </w:t>
      </w:r>
      <w:r w:rsidRPr="00BF1526">
        <w:rPr>
          <w:rFonts w:ascii="Arial" w:hAnsi="Arial" w:cs="Arial"/>
          <w:sz w:val="22"/>
        </w:rPr>
        <w:t xml:space="preserve">znaczeniu i ze skutkami wynikającymi z art. 629 ustawy z dnia 23 kwietnia 1964 r. – Kodeks cywilny. Wynagrodzenie za wykonane roboty budowlane (kosztorys powykonawczy) będzie liczone w oparciu o rzeczywiste obmiary (ilości) robót wykonanych przemnożone przez odpowiadające im ceny jednostkowe robót zawarte w ofercie Wykonawcy. </w:t>
      </w:r>
    </w:p>
    <w:p w14:paraId="55FBA7BB" w14:textId="4D400C2C" w:rsidR="0083376B" w:rsidRPr="00BF1526" w:rsidRDefault="00DD4967">
      <w:pPr>
        <w:numPr>
          <w:ilvl w:val="0"/>
          <w:numId w:val="6"/>
        </w:numPr>
        <w:spacing w:after="170"/>
        <w:ind w:right="83" w:hanging="360"/>
        <w:rPr>
          <w:rFonts w:ascii="Arial" w:hAnsi="Arial" w:cs="Arial"/>
          <w:sz w:val="22"/>
        </w:rPr>
      </w:pPr>
      <w:r w:rsidRPr="00BF1526">
        <w:rPr>
          <w:rFonts w:ascii="Arial" w:hAnsi="Arial" w:cs="Arial"/>
          <w:sz w:val="22"/>
        </w:rPr>
        <w:t>Wynagrodzenie</w:t>
      </w:r>
      <w:r w:rsidR="008454D7" w:rsidRPr="00BF1526">
        <w:rPr>
          <w:rFonts w:ascii="Arial" w:hAnsi="Arial" w:cs="Arial"/>
          <w:sz w:val="22"/>
        </w:rPr>
        <w:t>,</w:t>
      </w:r>
      <w:r w:rsidRPr="00BF1526">
        <w:rPr>
          <w:rFonts w:ascii="Arial" w:hAnsi="Arial" w:cs="Arial"/>
          <w:sz w:val="22"/>
        </w:rPr>
        <w:t xml:space="preserve"> o którym mowa w ust. 1 zawiera wszelkie koszty wymagane dla kompleksowej realizacji Przedmiotu Umowy, w tym wynikające z wymagań określonych w Specyfikacji Warunków Zamówienia.  </w:t>
      </w:r>
    </w:p>
    <w:p w14:paraId="325E8DB2" w14:textId="73C47DA0" w:rsidR="0083376B" w:rsidRPr="00BF1526" w:rsidRDefault="00DD4967">
      <w:pPr>
        <w:numPr>
          <w:ilvl w:val="0"/>
          <w:numId w:val="6"/>
        </w:numPr>
        <w:spacing w:after="173"/>
        <w:ind w:right="83" w:hanging="360"/>
        <w:rPr>
          <w:rFonts w:ascii="Arial" w:hAnsi="Arial" w:cs="Arial"/>
          <w:sz w:val="22"/>
        </w:rPr>
      </w:pPr>
      <w:r w:rsidRPr="00BF1526">
        <w:rPr>
          <w:rFonts w:ascii="Arial" w:hAnsi="Arial" w:cs="Arial"/>
          <w:sz w:val="22"/>
        </w:rPr>
        <w:t>Wynagrodzenie</w:t>
      </w:r>
      <w:r w:rsidR="008454D7" w:rsidRPr="00BF1526">
        <w:rPr>
          <w:rFonts w:ascii="Arial" w:hAnsi="Arial" w:cs="Arial"/>
          <w:sz w:val="22"/>
        </w:rPr>
        <w:t>,</w:t>
      </w:r>
      <w:r w:rsidRPr="00BF1526">
        <w:rPr>
          <w:rFonts w:ascii="Arial" w:hAnsi="Arial" w:cs="Arial"/>
          <w:sz w:val="22"/>
        </w:rPr>
        <w:t xml:space="preserve"> o którym mowa w ust. 1 umowy obejmuje wszystkie koszty związane z</w:t>
      </w:r>
      <w:r w:rsidR="008454D7" w:rsidRPr="00BF1526">
        <w:rPr>
          <w:rFonts w:ascii="Arial" w:hAnsi="Arial" w:cs="Arial"/>
          <w:sz w:val="22"/>
        </w:rPr>
        <w:t> </w:t>
      </w:r>
      <w:r w:rsidRPr="00BF1526">
        <w:rPr>
          <w:rFonts w:ascii="Arial" w:hAnsi="Arial" w:cs="Arial"/>
          <w:sz w:val="22"/>
        </w:rPr>
        <w:t xml:space="preserve">czynnościami wskazanymi w ofercie Wykonawcy, w tym ryzyko Wykonawcy z tytułu oszacowania wszelkich kosztów związanych z realizacją Przedmiotu Umowy, a także oddziaływania innych czynników mających lub mogących mieć wpływ na koszty leżące po stronie Wykonawcy. </w:t>
      </w:r>
    </w:p>
    <w:p w14:paraId="706EBA8E" w14:textId="77777777" w:rsidR="0083376B" w:rsidRPr="00BF1526" w:rsidRDefault="00DD4967">
      <w:pPr>
        <w:numPr>
          <w:ilvl w:val="0"/>
          <w:numId w:val="6"/>
        </w:numPr>
        <w:spacing w:after="173"/>
        <w:ind w:right="83" w:hanging="360"/>
        <w:rPr>
          <w:rFonts w:ascii="Arial" w:hAnsi="Arial" w:cs="Arial"/>
          <w:sz w:val="22"/>
        </w:rPr>
      </w:pPr>
      <w:r w:rsidRPr="00BF1526">
        <w:rPr>
          <w:rFonts w:ascii="Arial" w:hAnsi="Arial" w:cs="Arial"/>
          <w:sz w:val="22"/>
        </w:rPr>
        <w:t xml:space="preserve">Niedoszacowanie, pominięcie oraz brak rozpoznania zakresu Przedmiotu Umowy nie może być podstawą do żądania zmiany wynagrodzenia określonego w ust. 1 niniejszego paragrafu. </w:t>
      </w:r>
    </w:p>
    <w:p w14:paraId="5842D960" w14:textId="121DE599" w:rsidR="0083376B" w:rsidRPr="00BF1526" w:rsidRDefault="00DD4967">
      <w:pPr>
        <w:numPr>
          <w:ilvl w:val="0"/>
          <w:numId w:val="6"/>
        </w:numPr>
        <w:spacing w:after="172"/>
        <w:ind w:right="83" w:hanging="360"/>
        <w:rPr>
          <w:rFonts w:ascii="Arial" w:hAnsi="Arial" w:cs="Arial"/>
          <w:sz w:val="22"/>
        </w:rPr>
      </w:pPr>
      <w:r w:rsidRPr="00BF1526">
        <w:rPr>
          <w:rFonts w:ascii="Arial" w:hAnsi="Arial" w:cs="Arial"/>
          <w:sz w:val="22"/>
        </w:rPr>
        <w:t>Wynagrodzenie za roboty, o którym mowa w § 5 ust. 1 Umowy, będzie ustalone kosztorysem w</w:t>
      </w:r>
      <w:r w:rsidR="00733D77" w:rsidRPr="00BF1526">
        <w:rPr>
          <w:rFonts w:ascii="Arial" w:hAnsi="Arial" w:cs="Arial"/>
          <w:sz w:val="22"/>
        </w:rPr>
        <w:t> </w:t>
      </w:r>
      <w:r w:rsidRPr="00BF1526">
        <w:rPr>
          <w:rFonts w:ascii="Arial" w:hAnsi="Arial" w:cs="Arial"/>
          <w:sz w:val="22"/>
        </w:rPr>
        <w:t xml:space="preserve">oparciu o ceny jednostkowe użyte przez Wykonawcę do sporządzenia kosztorysu ofertowego. W przypadku gdyby ten sposób obliczenia byłby za bardzo niedokładny lub niemożliwy dopuszcza się także możliwość ustalenia należnego wynagrodzenia na podstawie kosztorysu przygotowanego przez Wykonawcę, w oparciu o odpowiednie KNR-y lub KNRR-y oraz rynkowe ceny materiałów, robocizny oraz sprzętu, a zatwierdzonego przez Zamawiającego. </w:t>
      </w:r>
    </w:p>
    <w:p w14:paraId="179A13BD" w14:textId="6B6CCD35" w:rsidR="0083376B" w:rsidRPr="00BF1526" w:rsidRDefault="00DD4967">
      <w:pPr>
        <w:numPr>
          <w:ilvl w:val="0"/>
          <w:numId w:val="6"/>
        </w:numPr>
        <w:spacing w:after="170"/>
        <w:ind w:right="83" w:hanging="360"/>
        <w:rPr>
          <w:rFonts w:ascii="Arial" w:hAnsi="Arial" w:cs="Arial"/>
          <w:sz w:val="22"/>
        </w:rPr>
      </w:pPr>
      <w:r w:rsidRPr="00BF1526">
        <w:rPr>
          <w:rFonts w:ascii="Arial" w:hAnsi="Arial" w:cs="Arial"/>
          <w:sz w:val="22"/>
        </w:rPr>
        <w:t>Dla rozliczenia ewentualnych koniecznych do wykonania robót, o których mowa w § 5 ust. 1 Umowy, ceny jednostkowe i składniki cenotwórcze zastosowane przez Wykonawcę w</w:t>
      </w:r>
      <w:r w:rsidR="00733D77" w:rsidRPr="00BF1526">
        <w:rPr>
          <w:rFonts w:ascii="Arial" w:hAnsi="Arial" w:cs="Arial"/>
          <w:sz w:val="22"/>
        </w:rPr>
        <w:t> </w:t>
      </w:r>
      <w:r w:rsidRPr="00BF1526">
        <w:rPr>
          <w:rFonts w:ascii="Arial" w:hAnsi="Arial" w:cs="Arial"/>
          <w:sz w:val="22"/>
        </w:rPr>
        <w:t xml:space="preserve">kosztorysie ofertowym nie mogą zostać zwiększone.   </w:t>
      </w:r>
    </w:p>
    <w:p w14:paraId="0CF407AA" w14:textId="77777777" w:rsidR="0083376B" w:rsidRPr="00BF1526" w:rsidRDefault="00DD4967">
      <w:pPr>
        <w:numPr>
          <w:ilvl w:val="0"/>
          <w:numId w:val="6"/>
        </w:numPr>
        <w:spacing w:after="145"/>
        <w:ind w:right="83" w:hanging="360"/>
        <w:rPr>
          <w:rFonts w:ascii="Arial" w:hAnsi="Arial" w:cs="Arial"/>
          <w:sz w:val="22"/>
        </w:rPr>
      </w:pPr>
      <w:r w:rsidRPr="00BF1526">
        <w:rPr>
          <w:rFonts w:ascii="Arial" w:hAnsi="Arial" w:cs="Arial"/>
          <w:sz w:val="22"/>
        </w:rPr>
        <w:t xml:space="preserve">Strony Umowy ustalają, że koszty wynikłe z konieczności naprawy dróg dojazdowych, których zarządcą pozostaje Zamawiający, powstałe w trakcie i w związku z wykonaniem przedmiotu Umowy na skutek niewłaściwego korzystania z nich przez Wykonawcę, tj. przykładowo w sposób niezgodny z uwarunkowaniami technicznymi czy przeznaczeniem, obciążać będą Wykonawcę. </w:t>
      </w:r>
    </w:p>
    <w:p w14:paraId="08D6BB9C" w14:textId="0C2D39E0" w:rsidR="0083376B" w:rsidRPr="00BF1526" w:rsidRDefault="00DD4967">
      <w:pPr>
        <w:spacing w:after="142"/>
        <w:ind w:left="420" w:right="83" w:hanging="358"/>
        <w:rPr>
          <w:rFonts w:ascii="Arial" w:hAnsi="Arial" w:cs="Arial"/>
          <w:sz w:val="22"/>
        </w:rPr>
      </w:pPr>
      <w:r w:rsidRPr="00BF1526">
        <w:rPr>
          <w:rFonts w:ascii="Arial" w:hAnsi="Arial" w:cs="Arial"/>
          <w:sz w:val="22"/>
        </w:rPr>
        <w:t>10.</w:t>
      </w:r>
      <w:r w:rsidR="001B66DC">
        <w:rPr>
          <w:rFonts w:ascii="Arial" w:hAnsi="Arial" w:cs="Arial"/>
          <w:sz w:val="22"/>
        </w:rPr>
        <w:t xml:space="preserve"> </w:t>
      </w:r>
      <w:r w:rsidRPr="00BF1526">
        <w:rPr>
          <w:rFonts w:ascii="Arial" w:hAnsi="Arial" w:cs="Arial"/>
          <w:sz w:val="22"/>
        </w:rPr>
        <w:t xml:space="preserve">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 </w:t>
      </w:r>
    </w:p>
    <w:p w14:paraId="30E801A6" w14:textId="3E11F3DB" w:rsidR="0083376B" w:rsidRPr="00BF1526" w:rsidRDefault="00DD4967">
      <w:pPr>
        <w:spacing w:after="145"/>
        <w:ind w:left="420" w:right="83" w:hanging="358"/>
        <w:rPr>
          <w:rFonts w:ascii="Arial" w:hAnsi="Arial" w:cs="Arial"/>
          <w:sz w:val="22"/>
        </w:rPr>
      </w:pPr>
      <w:r w:rsidRPr="00BF1526">
        <w:rPr>
          <w:rFonts w:ascii="Arial" w:hAnsi="Arial" w:cs="Arial"/>
          <w:sz w:val="22"/>
        </w:rPr>
        <w:t>11.</w:t>
      </w:r>
      <w:r w:rsidR="001B66DC">
        <w:rPr>
          <w:rFonts w:ascii="Arial" w:hAnsi="Arial" w:cs="Arial"/>
          <w:sz w:val="22"/>
        </w:rPr>
        <w:t xml:space="preserve"> </w:t>
      </w:r>
      <w:r w:rsidRPr="00BF1526">
        <w:rPr>
          <w:rFonts w:ascii="Arial" w:hAnsi="Arial" w:cs="Arial"/>
          <w:sz w:val="22"/>
        </w:rPr>
        <w:t xml:space="preserve">Należności za wykonane roboty budowlane będą wpłacone przez Zamawiającego na konto bankowe Wykonawcy, lub odpowiednio Podwykonawcy i dalszego Podwykonawcy, wskazane przez Wykonawcę, lub odpowiednio przez Podwykonawcę i dalszego Podwykonawcę, na podstawie faktury wystawionej przez Wykonawcę, przez Podwykonawcę lub dalszego Podwykonawcę.  </w:t>
      </w:r>
    </w:p>
    <w:p w14:paraId="4F941D10" w14:textId="51C4FC36" w:rsidR="0083376B" w:rsidRPr="00BF1526" w:rsidRDefault="00DD4967">
      <w:pPr>
        <w:spacing w:after="142"/>
        <w:ind w:left="420" w:right="83" w:hanging="358"/>
        <w:rPr>
          <w:rFonts w:ascii="Arial" w:hAnsi="Arial" w:cs="Arial"/>
          <w:sz w:val="22"/>
        </w:rPr>
      </w:pPr>
      <w:r w:rsidRPr="00BF1526">
        <w:rPr>
          <w:rFonts w:ascii="Arial" w:hAnsi="Arial" w:cs="Arial"/>
          <w:sz w:val="22"/>
        </w:rPr>
        <w:t>12.</w:t>
      </w:r>
      <w:r w:rsidR="001B66DC">
        <w:rPr>
          <w:rFonts w:ascii="Arial" w:hAnsi="Arial" w:cs="Arial"/>
          <w:sz w:val="22"/>
        </w:rPr>
        <w:t xml:space="preserve"> </w:t>
      </w:r>
      <w:r w:rsidRPr="00BF1526">
        <w:rPr>
          <w:rFonts w:ascii="Arial" w:hAnsi="Arial" w:cs="Arial"/>
          <w:sz w:val="22"/>
        </w:rPr>
        <w:t xml:space="preserve">Wykonawca jest zobowiązany przedłożyć, wraz z rozliczeniem należnego mu wynagrodzenia, oświadczenia Podwykonawców i dalszych Podwykonawców o uregulowaniu względem nich wszystkich należności lub dowody dotyczące zapłaty wynagrodzenia Podwykonawcom i dalszym Podwykonawcom.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14:paraId="002BCDE7" w14:textId="2B6E45E0" w:rsidR="0083376B" w:rsidRPr="00BF1526" w:rsidRDefault="00DD4967">
      <w:pPr>
        <w:spacing w:after="145"/>
        <w:ind w:left="420" w:right="83" w:hanging="358"/>
        <w:rPr>
          <w:rFonts w:ascii="Arial" w:hAnsi="Arial" w:cs="Arial"/>
          <w:sz w:val="22"/>
        </w:rPr>
      </w:pPr>
      <w:r w:rsidRPr="00BF1526">
        <w:rPr>
          <w:rFonts w:ascii="Arial" w:hAnsi="Arial" w:cs="Arial"/>
          <w:sz w:val="22"/>
        </w:rPr>
        <w:lastRenderedPageBreak/>
        <w:t>13.Jeżeli Wykonawca nie przedstawi wraz z fakturą dokumentów, o których mowa w ust. 12, Zamawiający jest uprawniony do wstrzymania wypłaty należnego Wykonawcy wynagrodzenia do czasu przedłożenia przez Wykonawcę stosownych dokumentów. Wstrzymanie przez Zamawiającego zapłaty do czasu wypełnienia przez Wykonawcę wymagań, o których mowa w</w:t>
      </w:r>
      <w:r w:rsidR="00733D77" w:rsidRPr="00BF1526">
        <w:rPr>
          <w:rFonts w:ascii="Arial" w:hAnsi="Arial" w:cs="Arial"/>
          <w:sz w:val="22"/>
        </w:rPr>
        <w:t> </w:t>
      </w:r>
      <w:r w:rsidRPr="00BF1526">
        <w:rPr>
          <w:rFonts w:ascii="Arial" w:hAnsi="Arial" w:cs="Arial"/>
          <w:sz w:val="22"/>
        </w:rPr>
        <w:t xml:space="preserve">ust. 8, nie skutkuje nie dotrzymaniem przez Zamawiającego terminu płatności i nie uprawnia Wykonawcy do żądania odsetek. </w:t>
      </w:r>
    </w:p>
    <w:p w14:paraId="2B86B74A" w14:textId="5C9B38AD" w:rsidR="0083376B" w:rsidRPr="00BF1526" w:rsidRDefault="00DD4967">
      <w:pPr>
        <w:spacing w:after="145"/>
        <w:ind w:left="420" w:right="83" w:hanging="358"/>
        <w:rPr>
          <w:rFonts w:ascii="Arial" w:hAnsi="Arial" w:cs="Arial"/>
          <w:sz w:val="22"/>
        </w:rPr>
      </w:pPr>
      <w:r w:rsidRPr="00BF1526">
        <w:rPr>
          <w:rFonts w:ascii="Arial" w:hAnsi="Arial" w:cs="Arial"/>
          <w:sz w:val="22"/>
        </w:rPr>
        <w:t>14.Zamawiający jest uprawniony do żądania i uzyskania od Wykonawcy niezwłocznie wyjaśnień w</w:t>
      </w:r>
      <w:r w:rsidR="00733D77" w:rsidRPr="00BF1526">
        <w:rPr>
          <w:rFonts w:ascii="Arial" w:hAnsi="Arial" w:cs="Arial"/>
          <w:sz w:val="22"/>
        </w:rPr>
        <w:t> </w:t>
      </w:r>
      <w:r w:rsidRPr="00BF1526">
        <w:rPr>
          <w:rFonts w:ascii="Arial" w:hAnsi="Arial" w:cs="Arial"/>
          <w:sz w:val="22"/>
        </w:rPr>
        <w:t xml:space="preserve">przypadku wątpliwości dotyczących dokumentów składanych wraz z wnioskami o płatność. </w:t>
      </w:r>
    </w:p>
    <w:p w14:paraId="6A325757" w14:textId="52D1D556" w:rsidR="0083376B" w:rsidRPr="00BF1526" w:rsidRDefault="00DD4967">
      <w:pPr>
        <w:spacing w:after="142"/>
        <w:ind w:left="420" w:right="83" w:hanging="358"/>
        <w:rPr>
          <w:rFonts w:ascii="Arial" w:hAnsi="Arial" w:cs="Arial"/>
          <w:sz w:val="22"/>
        </w:rPr>
      </w:pPr>
      <w:r w:rsidRPr="00BF1526">
        <w:rPr>
          <w:rFonts w:ascii="Arial" w:hAnsi="Arial" w:cs="Arial"/>
          <w:sz w:val="22"/>
        </w:rPr>
        <w:t>15.Jeżeli w terminie określonym w zaakceptowanej przez Zamawiającego Umowie o</w:t>
      </w:r>
      <w:r w:rsidR="00733D77" w:rsidRPr="00BF1526">
        <w:rPr>
          <w:rFonts w:ascii="Arial" w:hAnsi="Arial" w:cs="Arial"/>
          <w:sz w:val="22"/>
        </w:rPr>
        <w:t> </w:t>
      </w:r>
      <w:r w:rsidRPr="00BF1526">
        <w:rPr>
          <w:rFonts w:ascii="Arial" w:hAnsi="Arial" w:cs="Arial"/>
          <w:sz w:val="22"/>
        </w:rPr>
        <w:t xml:space="preserve">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 </w:t>
      </w:r>
    </w:p>
    <w:p w14:paraId="284D9B72" w14:textId="77777777" w:rsidR="0083376B" w:rsidRPr="00BF1526" w:rsidRDefault="00DD4967">
      <w:pPr>
        <w:spacing w:after="141"/>
        <w:ind w:left="420" w:right="83" w:hanging="358"/>
        <w:rPr>
          <w:rFonts w:ascii="Arial" w:hAnsi="Arial" w:cs="Arial"/>
          <w:sz w:val="22"/>
        </w:rPr>
      </w:pPr>
      <w:r w:rsidRPr="00BF1526">
        <w:rPr>
          <w:rFonts w:ascii="Arial" w:hAnsi="Arial" w:cs="Arial"/>
          <w:sz w:val="22"/>
        </w:rPr>
        <w:t>16.Zamawiający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wezwania. W przypadku zgłoszenia przez Wykonawcę uwag podważających zasadność bezpośredniej zapłaty, Zamawiający może:</w:t>
      </w:r>
      <w:r w:rsidRPr="00BF1526">
        <w:rPr>
          <w:rFonts w:ascii="Arial" w:hAnsi="Arial" w:cs="Arial"/>
          <w:color w:val="C00000"/>
          <w:sz w:val="22"/>
        </w:rPr>
        <w:t xml:space="preserve"> </w:t>
      </w:r>
    </w:p>
    <w:p w14:paraId="44511B09" w14:textId="77777777" w:rsidR="0083376B" w:rsidRPr="00BF1526" w:rsidRDefault="00DD4967">
      <w:pPr>
        <w:numPr>
          <w:ilvl w:val="0"/>
          <w:numId w:val="7"/>
        </w:numPr>
        <w:ind w:left="653" w:right="83"/>
        <w:rPr>
          <w:rFonts w:ascii="Arial" w:hAnsi="Arial" w:cs="Arial"/>
          <w:sz w:val="22"/>
        </w:rPr>
      </w:pPr>
      <w:r w:rsidRPr="00BF1526">
        <w:rPr>
          <w:rFonts w:ascii="Arial" w:hAnsi="Arial" w:cs="Arial"/>
          <w:sz w:val="22"/>
        </w:rPr>
        <w:t xml:space="preserve">nie dokonać bezpośredniej zapłaty wynagrodzenia Podwykonawcy, jeżeli Wykonawca wykaże niezasadność takiej zapłaty lub, </w:t>
      </w:r>
    </w:p>
    <w:p w14:paraId="76871211" w14:textId="77777777" w:rsidR="0083376B" w:rsidRPr="00BF1526" w:rsidRDefault="00DD4967">
      <w:pPr>
        <w:numPr>
          <w:ilvl w:val="0"/>
          <w:numId w:val="7"/>
        </w:numPr>
        <w:ind w:left="653" w:right="83"/>
        <w:rPr>
          <w:rFonts w:ascii="Arial" w:hAnsi="Arial" w:cs="Arial"/>
          <w:sz w:val="22"/>
        </w:rPr>
      </w:pPr>
      <w:r w:rsidRPr="00BF1526">
        <w:rPr>
          <w:rFonts w:ascii="Arial" w:hAnsi="Arial" w:cs="Arial"/>
          <w:sz w:val="22"/>
        </w:rPr>
        <w:t xml:space="preserve">złożyć do depozytu sądowego kwotę potrzebną na pokrycie wynagrodzenia Podwykonawcy lub dalszego Podwykonawcy w przypadku zaistnienia zasadniczej wątpliwości co do wysokości kwoty należnej zapłaty lub podmiotu, któremu płatność się należy, </w:t>
      </w:r>
    </w:p>
    <w:p w14:paraId="36CD024C" w14:textId="77777777" w:rsidR="0083376B" w:rsidRPr="00BF1526" w:rsidRDefault="00DD4967">
      <w:pPr>
        <w:numPr>
          <w:ilvl w:val="0"/>
          <w:numId w:val="7"/>
        </w:numPr>
        <w:spacing w:after="115"/>
        <w:ind w:left="653" w:right="83"/>
        <w:rPr>
          <w:rFonts w:ascii="Arial" w:hAnsi="Arial" w:cs="Arial"/>
          <w:sz w:val="22"/>
        </w:rPr>
      </w:pPr>
      <w:r w:rsidRPr="00BF1526">
        <w:rPr>
          <w:rFonts w:ascii="Arial" w:hAnsi="Arial" w:cs="Arial"/>
          <w:sz w:val="22"/>
        </w:rPr>
        <w:t xml:space="preserve">dokonać bezpośredniej zapłaty wynagrodzenia Podwykonawcy lub dalszemu Podwykonawcy, jeżeli Podwykonawca lub dalszy Podwykonawca wykaże zasadność takiej zapłaty. </w:t>
      </w:r>
    </w:p>
    <w:p w14:paraId="71DDFBA4" w14:textId="77777777" w:rsidR="0083376B" w:rsidRPr="00BF1526" w:rsidRDefault="00DD4967">
      <w:pPr>
        <w:spacing w:after="115"/>
        <w:ind w:left="420" w:right="83" w:hanging="358"/>
        <w:rPr>
          <w:rFonts w:ascii="Arial" w:hAnsi="Arial" w:cs="Arial"/>
          <w:sz w:val="22"/>
        </w:rPr>
      </w:pPr>
      <w:r w:rsidRPr="00BF1526">
        <w:rPr>
          <w:rFonts w:ascii="Arial" w:hAnsi="Arial" w:cs="Arial"/>
          <w:sz w:val="22"/>
        </w:rPr>
        <w:t xml:space="preserve">17.Zamawiający jest zobowiązany zapłacić Podwykonawcy lub dalszemu Podwykonawcy należne wynagrodzenie, będące przedmiotem żądania, o którym mowa w ust. 16, jeżeli Podwykonawca lub dalszy Podwykonawca udokumentuje jego zasadność fakturą oraz dokumentami potwierdzającymi wykonanie i odbiór robót, a Wykonawca nie złoży w trybie określonym w ust. 16 uwag wykazujących niezasadność bezpośredniej zapłaty. Bezpośrednia zapłata obejmuje wyłącznie należne wynagrodzenie, bez odsetek należnych Podwykonawcy lub dalszemu Podwykonawcy z tytułu uchybienia terminowi zapłaty. </w:t>
      </w:r>
    </w:p>
    <w:p w14:paraId="6C0BC134" w14:textId="77777777" w:rsidR="0083376B" w:rsidRPr="00BF1526" w:rsidRDefault="00DD4967">
      <w:pPr>
        <w:spacing w:after="113"/>
        <w:ind w:left="420" w:right="83" w:hanging="358"/>
        <w:rPr>
          <w:rFonts w:ascii="Arial" w:hAnsi="Arial" w:cs="Arial"/>
          <w:sz w:val="22"/>
        </w:rPr>
      </w:pPr>
      <w:r w:rsidRPr="00BF1526">
        <w:rPr>
          <w:rFonts w:ascii="Arial" w:hAnsi="Arial" w:cs="Arial"/>
          <w:sz w:val="22"/>
        </w:rPr>
        <w:t xml:space="preserve">18.Równowartość kwoty zapłaconej Podwykonawcy lub dalszemu Podwykonawcy, bądź skierowanej do depozytu sądowego, Zamawiający potrąci z wynagrodzenia należnego Wykonawcy.  </w:t>
      </w:r>
    </w:p>
    <w:p w14:paraId="19FFE732" w14:textId="77777777" w:rsidR="0083376B" w:rsidRPr="00BF1526" w:rsidRDefault="00DD4967">
      <w:pPr>
        <w:spacing w:after="113"/>
        <w:ind w:left="420" w:right="83" w:hanging="358"/>
        <w:rPr>
          <w:rFonts w:ascii="Arial" w:hAnsi="Arial" w:cs="Arial"/>
          <w:sz w:val="22"/>
        </w:rPr>
      </w:pPr>
      <w:r w:rsidRPr="00BF1526">
        <w:rPr>
          <w:rFonts w:ascii="Arial" w:hAnsi="Arial" w:cs="Arial"/>
          <w:sz w:val="22"/>
        </w:rPr>
        <w:t xml:space="preserve">19.Wykonawca przekazuje Zamawiającemu pisemne uwagi, o których mowa w ust. 16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14:paraId="09553405" w14:textId="77777777" w:rsidR="0083376B" w:rsidRPr="00BF1526" w:rsidRDefault="00DD4967">
      <w:pPr>
        <w:spacing w:after="115"/>
        <w:ind w:left="420" w:right="83" w:hanging="358"/>
        <w:rPr>
          <w:rFonts w:ascii="Arial" w:hAnsi="Arial" w:cs="Arial"/>
          <w:sz w:val="22"/>
        </w:rPr>
      </w:pPr>
      <w:r w:rsidRPr="00BF1526">
        <w:rPr>
          <w:rFonts w:ascii="Arial" w:hAnsi="Arial" w:cs="Arial"/>
          <w:sz w:val="22"/>
        </w:rPr>
        <w:t xml:space="preserve">20.Zamawiający jest uprawniony do odstąpienia od dokonania bezpośredniej płatności na rzecz Podwykonawcy lub dalszego Podwykonawcy i do wypłaty Wykonawcy należnego wynagrodzenia, jeżeli Wykonawca zgłosi uwagi, o których mowa w ust. 16 i wykaże niezasadność takiej płatności, lub jeżeli Wykonawca nie zgłosi uwag o których mowa w ust. 16, a Podwykonawca lub dalszy Podwykonawca nie wykażą zasadności takiej płatności. </w:t>
      </w:r>
    </w:p>
    <w:p w14:paraId="24B968E7" w14:textId="77777777" w:rsidR="0083376B" w:rsidRPr="00BF1526" w:rsidRDefault="00DD4967">
      <w:pPr>
        <w:spacing w:after="113"/>
        <w:ind w:left="420" w:right="83" w:hanging="358"/>
        <w:rPr>
          <w:rFonts w:ascii="Arial" w:hAnsi="Arial" w:cs="Arial"/>
          <w:sz w:val="22"/>
        </w:rPr>
      </w:pPr>
      <w:r w:rsidRPr="00BF1526">
        <w:rPr>
          <w:rFonts w:ascii="Arial" w:hAnsi="Arial" w:cs="Arial"/>
          <w:sz w:val="22"/>
        </w:rPr>
        <w:t xml:space="preserve">21.Zamawiający może dokonać bezpośredniej płatności na rzecz Podwykonawcy lub dalszego Podwykonawcy, jeżeli Wykonawca zgłosi uwagi, o których mowa w ust. 16 i nie potwierdzi </w:t>
      </w:r>
      <w:r w:rsidRPr="00BF1526">
        <w:rPr>
          <w:rFonts w:ascii="Arial" w:hAnsi="Arial" w:cs="Arial"/>
          <w:sz w:val="22"/>
        </w:rPr>
        <w:lastRenderedPageBreak/>
        <w:t xml:space="preserve">niezasadności takiej płatności, lub jeżeli Wykonawca nie zgłosi uwag, o których mowa w ust. 16, a Podwykonawca lub dalszy Podwykonawca wykażą zasadność takiej płatności. </w:t>
      </w:r>
    </w:p>
    <w:p w14:paraId="77FA2B86" w14:textId="77777777" w:rsidR="0083376B" w:rsidRPr="00BF1526" w:rsidRDefault="00DD4967">
      <w:pPr>
        <w:spacing w:after="115"/>
        <w:ind w:left="420" w:right="83" w:hanging="358"/>
        <w:rPr>
          <w:rFonts w:ascii="Arial" w:hAnsi="Arial" w:cs="Arial"/>
          <w:sz w:val="22"/>
        </w:rPr>
      </w:pPr>
      <w:r w:rsidRPr="00BF1526">
        <w:rPr>
          <w:rFonts w:ascii="Arial" w:hAnsi="Arial" w:cs="Arial"/>
          <w:sz w:val="22"/>
        </w:rPr>
        <w:t xml:space="preserve">22.Podstawą płatności bezpośredniej dokonywanej przez Zamawiającego na rzecz Podwykonawcy lub dalszego Podwykonawcy będzie kopia faktury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 </w:t>
      </w:r>
    </w:p>
    <w:p w14:paraId="5364AA11" w14:textId="77777777" w:rsidR="0083376B" w:rsidRPr="00BF1526" w:rsidRDefault="00DD4967">
      <w:pPr>
        <w:spacing w:after="113"/>
        <w:ind w:left="420" w:right="83" w:hanging="358"/>
        <w:rPr>
          <w:rFonts w:ascii="Arial" w:hAnsi="Arial" w:cs="Arial"/>
          <w:sz w:val="22"/>
        </w:rPr>
      </w:pPr>
      <w:r w:rsidRPr="00BF1526">
        <w:rPr>
          <w:rFonts w:ascii="Arial" w:hAnsi="Arial" w:cs="Arial"/>
          <w:sz w:val="22"/>
        </w:rPr>
        <w:t xml:space="preserve">23.Dokonanie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14:paraId="57DD27B7" w14:textId="77777777" w:rsidR="0083376B" w:rsidRPr="00BF1526" w:rsidRDefault="00DD4967">
      <w:pPr>
        <w:spacing w:after="113"/>
        <w:ind w:left="420" w:right="83" w:hanging="358"/>
        <w:rPr>
          <w:rFonts w:ascii="Arial" w:hAnsi="Arial" w:cs="Arial"/>
          <w:sz w:val="22"/>
        </w:rPr>
      </w:pPr>
      <w:r w:rsidRPr="00BF1526">
        <w:rPr>
          <w:rFonts w:ascii="Arial" w:hAnsi="Arial" w:cs="Arial"/>
          <w:sz w:val="22"/>
        </w:rPr>
        <w:t xml:space="preserve">24.Zamawiający dokona bezpośredniej płatności na rzecz Podwykonawcy lub dalszego Podwykonawcy w terminie 14 dni od dnia pisemnego potwierdzenia Podwykonawcy lub dalszemu Podwykonawcy przez Zamawiającego uznania płatności bezpośredniej za uzasadnioną. </w:t>
      </w:r>
    </w:p>
    <w:p w14:paraId="5A4973A4" w14:textId="77777777" w:rsidR="0083376B" w:rsidRPr="00BF1526" w:rsidRDefault="00DD4967">
      <w:pPr>
        <w:ind w:left="420" w:right="83" w:hanging="358"/>
        <w:rPr>
          <w:rFonts w:ascii="Arial" w:hAnsi="Arial" w:cs="Arial"/>
          <w:sz w:val="22"/>
        </w:rPr>
      </w:pPr>
      <w:r w:rsidRPr="00BF1526">
        <w:rPr>
          <w:rFonts w:ascii="Arial" w:hAnsi="Arial" w:cs="Arial"/>
          <w:sz w:val="22"/>
        </w:rPr>
        <w:t xml:space="preserve">25.Zamawiający może złożyć do depozytu sądowego kwotę potrzebną na pokrycie wynagrodzenia Podwykonawcy lub dalszego Podwykonawcy w przypadku zasadniczych wątpliwości co do wysokości należnej zapłaty lub co do podmiotu, któremu płatność należy </w:t>
      </w:r>
    </w:p>
    <w:p w14:paraId="4EE64474" w14:textId="77777777" w:rsidR="0083376B" w:rsidRPr="00BF1526" w:rsidRDefault="00DD4967">
      <w:pPr>
        <w:spacing w:after="113"/>
        <w:ind w:left="502" w:right="83" w:firstLine="0"/>
        <w:rPr>
          <w:rFonts w:ascii="Arial" w:hAnsi="Arial" w:cs="Arial"/>
          <w:sz w:val="22"/>
        </w:rPr>
      </w:pPr>
      <w:r w:rsidRPr="00BF1526">
        <w:rPr>
          <w:rFonts w:ascii="Arial" w:hAnsi="Arial" w:cs="Arial"/>
          <w:sz w:val="22"/>
        </w:rPr>
        <w:t xml:space="preserve">się, co uznaje się za równoznaczne z wykonaniem, w zakresie objętym zdeponowaną kwotą, zobowiązania Zamawiającego względem Wykonawcy. </w:t>
      </w:r>
    </w:p>
    <w:p w14:paraId="72DCE2DD" w14:textId="73870277" w:rsidR="0083376B" w:rsidRPr="00BF1526" w:rsidRDefault="00DD4967">
      <w:pPr>
        <w:spacing w:after="113"/>
        <w:ind w:left="420" w:right="83" w:hanging="358"/>
        <w:rPr>
          <w:rFonts w:ascii="Arial" w:hAnsi="Arial" w:cs="Arial"/>
          <w:sz w:val="22"/>
        </w:rPr>
      </w:pPr>
      <w:r w:rsidRPr="00BF1526">
        <w:rPr>
          <w:rFonts w:ascii="Arial" w:hAnsi="Arial" w:cs="Arial"/>
          <w:sz w:val="22"/>
        </w:rPr>
        <w:t xml:space="preserve">26.Odpowiedzialność Zamawiającego wobec Podwykonawcy lub dalszego Podwykonawcy z tytułu płatności bezpośrednich za wykonanie robót budowlanych jest ograniczona wyłącznie do wysokości kwoty należności za wykonanie tych robót budowlanych, wynikającej z Umowy. </w:t>
      </w:r>
      <w:r w:rsidR="00733D77" w:rsidRPr="00BF1526">
        <w:rPr>
          <w:rFonts w:ascii="Arial" w:hAnsi="Arial" w:cs="Arial"/>
          <w:sz w:val="22"/>
        </w:rPr>
        <w:t>W </w:t>
      </w:r>
      <w:r w:rsidRPr="00BF1526">
        <w:rPr>
          <w:rFonts w:ascii="Arial" w:hAnsi="Arial" w:cs="Arial"/>
          <w:sz w:val="22"/>
        </w:rPr>
        <w:t xml:space="preserve">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wyłącznie kwotę należną na podstawie cen jednostkowych określonych w formularzu ofertowym.  </w:t>
      </w:r>
    </w:p>
    <w:p w14:paraId="1EF8387D" w14:textId="77777777" w:rsidR="0083376B" w:rsidRPr="00BF1526" w:rsidRDefault="00DD4967">
      <w:pPr>
        <w:spacing w:after="115"/>
        <w:ind w:left="420" w:right="83" w:hanging="358"/>
        <w:rPr>
          <w:rFonts w:ascii="Arial" w:hAnsi="Arial" w:cs="Arial"/>
          <w:sz w:val="22"/>
        </w:rPr>
      </w:pPr>
      <w:r w:rsidRPr="00BF1526">
        <w:rPr>
          <w:rFonts w:ascii="Arial" w:hAnsi="Arial" w:cs="Arial"/>
          <w:sz w:val="22"/>
        </w:rPr>
        <w:t xml:space="preserve">27.W przypadku, gdy Podwykonawcy lub dalsi Podwykonawcy, uprawnieni do uzyskania od Zamawiającego płatności bezpośrednich, nie wystawili żadnych faktur i Wykonawca załączy do wystawianej faktury oświadczenia Podwykonawców i dalszych Podwykonawców potwierdzające tę okoliczność, cała kwota wynikająca z faktury zostanie wypłacona przez Zamawiającego Wykonawcy. </w:t>
      </w:r>
    </w:p>
    <w:p w14:paraId="339BE528" w14:textId="77777777" w:rsidR="0083376B" w:rsidRPr="00BF1526" w:rsidRDefault="00DD4967">
      <w:pPr>
        <w:spacing w:after="113"/>
        <w:ind w:left="420" w:right="83" w:hanging="358"/>
        <w:rPr>
          <w:rFonts w:ascii="Arial" w:hAnsi="Arial" w:cs="Arial"/>
          <w:sz w:val="22"/>
        </w:rPr>
      </w:pPr>
      <w:r w:rsidRPr="00BF1526">
        <w:rPr>
          <w:rFonts w:ascii="Arial" w:hAnsi="Arial" w:cs="Arial"/>
          <w:sz w:val="22"/>
        </w:rPr>
        <w:t xml:space="preserve">28.Wykonawca zobowiązany jest do pisemnego informowania Zamawiającego o każdej zmianie siedziby, konta bankowego, numeru NIP i REGON. </w:t>
      </w:r>
    </w:p>
    <w:p w14:paraId="7EB30FE3" w14:textId="77777777" w:rsidR="0083376B" w:rsidRPr="00BF1526" w:rsidRDefault="00DD4967">
      <w:pPr>
        <w:spacing w:after="113"/>
        <w:ind w:left="420" w:right="83" w:hanging="358"/>
        <w:rPr>
          <w:rFonts w:ascii="Arial" w:hAnsi="Arial" w:cs="Arial"/>
          <w:sz w:val="22"/>
        </w:rPr>
      </w:pPr>
      <w:r w:rsidRPr="00BF1526">
        <w:rPr>
          <w:rFonts w:ascii="Arial" w:hAnsi="Arial" w:cs="Arial"/>
          <w:sz w:val="22"/>
        </w:rPr>
        <w:t xml:space="preserve">29.Zamawiający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w:t>
      </w:r>
    </w:p>
    <w:p w14:paraId="367567EF"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51210807" w14:textId="77777777" w:rsidR="0083376B" w:rsidRPr="00E06B5B" w:rsidRDefault="00DD4967">
      <w:pPr>
        <w:pStyle w:val="Nagwek1"/>
        <w:ind w:left="365" w:right="370"/>
        <w:rPr>
          <w:rFonts w:ascii="Arial" w:hAnsi="Arial" w:cs="Arial"/>
          <w:sz w:val="22"/>
        </w:rPr>
      </w:pPr>
      <w:bookmarkStart w:id="1" w:name="_Hlk154742580"/>
      <w:r w:rsidRPr="00E06B5B">
        <w:rPr>
          <w:rFonts w:ascii="Arial" w:hAnsi="Arial" w:cs="Arial"/>
          <w:sz w:val="22"/>
        </w:rPr>
        <w:t>§</w:t>
      </w:r>
      <w:bookmarkEnd w:id="1"/>
      <w:r w:rsidRPr="00E06B5B">
        <w:rPr>
          <w:rFonts w:ascii="Arial" w:hAnsi="Arial" w:cs="Arial"/>
          <w:sz w:val="22"/>
        </w:rPr>
        <w:t xml:space="preserve"> 6 </w:t>
      </w:r>
    </w:p>
    <w:p w14:paraId="380C8657" w14:textId="77777777" w:rsidR="00612D78" w:rsidRDefault="00DD4967">
      <w:pPr>
        <w:numPr>
          <w:ilvl w:val="0"/>
          <w:numId w:val="8"/>
        </w:numPr>
        <w:ind w:right="83"/>
        <w:rPr>
          <w:rFonts w:ascii="Arial" w:hAnsi="Arial" w:cs="Arial"/>
          <w:sz w:val="22"/>
        </w:rPr>
      </w:pPr>
      <w:r w:rsidRPr="00AD55CA">
        <w:rPr>
          <w:rFonts w:ascii="Arial" w:hAnsi="Arial" w:cs="Arial"/>
          <w:sz w:val="22"/>
        </w:rPr>
        <w:t>Strony postanawiają, że rozliczenie za wykonane roboty nastąpi na podstawie faktury, wystawionej po zakończeniu i odbiorze całości robót</w:t>
      </w:r>
      <w:r w:rsidR="00612D78">
        <w:rPr>
          <w:rFonts w:ascii="Arial" w:hAnsi="Arial" w:cs="Arial"/>
          <w:sz w:val="22"/>
        </w:rPr>
        <w:t>.</w:t>
      </w:r>
      <w:r w:rsidR="00AD55CA" w:rsidRPr="00AD55CA">
        <w:rPr>
          <w:rFonts w:ascii="Arial" w:hAnsi="Arial" w:cs="Arial"/>
          <w:sz w:val="22"/>
        </w:rPr>
        <w:t xml:space="preserve"> </w:t>
      </w:r>
    </w:p>
    <w:p w14:paraId="6FF82733" w14:textId="665B822D" w:rsidR="0083376B" w:rsidRPr="00E06B5B" w:rsidRDefault="00DD4967" w:rsidP="000059B3">
      <w:pPr>
        <w:numPr>
          <w:ilvl w:val="0"/>
          <w:numId w:val="8"/>
        </w:numPr>
        <w:ind w:right="83"/>
        <w:rPr>
          <w:rFonts w:ascii="Arial" w:hAnsi="Arial" w:cs="Arial"/>
          <w:sz w:val="22"/>
        </w:rPr>
      </w:pPr>
      <w:r w:rsidRPr="00E06B5B">
        <w:rPr>
          <w:rFonts w:ascii="Arial" w:hAnsi="Arial" w:cs="Arial"/>
          <w:sz w:val="22"/>
        </w:rPr>
        <w:t xml:space="preserve">Podstawę do wystawienia faktury i </w:t>
      </w:r>
      <w:r w:rsidR="00AD55CA" w:rsidRPr="00AD55CA">
        <w:rPr>
          <w:rFonts w:ascii="Arial" w:hAnsi="Arial" w:cs="Arial"/>
          <w:sz w:val="22"/>
        </w:rPr>
        <w:t xml:space="preserve">końcowego </w:t>
      </w:r>
      <w:r w:rsidRPr="00E06B5B">
        <w:rPr>
          <w:rFonts w:ascii="Arial" w:hAnsi="Arial" w:cs="Arial"/>
          <w:sz w:val="22"/>
        </w:rPr>
        <w:t xml:space="preserve">rozliczenia stanowi protokół odbioru </w:t>
      </w:r>
      <w:r w:rsidR="00AD55CA" w:rsidRPr="00AD55CA">
        <w:rPr>
          <w:rFonts w:ascii="Arial" w:hAnsi="Arial" w:cs="Arial"/>
          <w:sz w:val="22"/>
        </w:rPr>
        <w:t xml:space="preserve">końcowego </w:t>
      </w:r>
      <w:r w:rsidRPr="00E06B5B">
        <w:rPr>
          <w:rFonts w:ascii="Arial" w:hAnsi="Arial" w:cs="Arial"/>
          <w:sz w:val="22"/>
        </w:rPr>
        <w:t xml:space="preserve">przedmiotu Umowy, podpisany bez uwag przez Zamawiającego. Strony postanawiają, że odbiór końcowy dotyczyć będzie całego przedmiotu Umowy. </w:t>
      </w:r>
    </w:p>
    <w:p w14:paraId="1E04B44F" w14:textId="239CC00A" w:rsidR="0083376B" w:rsidRPr="00E06B5B" w:rsidRDefault="00DD4967">
      <w:pPr>
        <w:numPr>
          <w:ilvl w:val="0"/>
          <w:numId w:val="8"/>
        </w:numPr>
        <w:ind w:right="83"/>
        <w:rPr>
          <w:rFonts w:ascii="Arial" w:hAnsi="Arial" w:cs="Arial"/>
          <w:sz w:val="22"/>
        </w:rPr>
      </w:pPr>
      <w:r w:rsidRPr="00E06B5B">
        <w:rPr>
          <w:rFonts w:ascii="Arial" w:hAnsi="Arial" w:cs="Arial"/>
          <w:sz w:val="22"/>
        </w:rPr>
        <w:lastRenderedPageBreak/>
        <w:t xml:space="preserve">Zapłata wynagrodzenia nastąpi przelewem z rachunku bankowego Zamawiającego na rachunek bankowy nr ……………………………………………………… Wykonawcy w terminie do </w:t>
      </w:r>
      <w:r w:rsidR="000A0774">
        <w:rPr>
          <w:rFonts w:ascii="Arial" w:hAnsi="Arial" w:cs="Arial"/>
          <w:sz w:val="22"/>
        </w:rPr>
        <w:t>21</w:t>
      </w:r>
      <w:r w:rsidRPr="00E06B5B">
        <w:rPr>
          <w:rFonts w:ascii="Arial" w:hAnsi="Arial" w:cs="Arial"/>
          <w:sz w:val="22"/>
        </w:rPr>
        <w:t xml:space="preserve"> dni od daty otrzymania (data wpływu</w:t>
      </w:r>
      <w:r w:rsidR="00612D78">
        <w:rPr>
          <w:rFonts w:ascii="Arial" w:hAnsi="Arial" w:cs="Arial"/>
          <w:sz w:val="22"/>
        </w:rPr>
        <w:t xml:space="preserve">) </w:t>
      </w:r>
      <w:r w:rsidR="00612D78" w:rsidRPr="00612D78">
        <w:rPr>
          <w:rFonts w:ascii="Arial" w:hAnsi="Arial" w:cs="Arial"/>
          <w:sz w:val="22"/>
        </w:rPr>
        <w:t>prawidłowo sporządzonej</w:t>
      </w:r>
      <w:r w:rsidRPr="00E06B5B">
        <w:rPr>
          <w:rFonts w:ascii="Arial" w:hAnsi="Arial" w:cs="Arial"/>
          <w:sz w:val="22"/>
        </w:rPr>
        <w:t xml:space="preserve"> faktury przez Zamawiającego. Za dzień zapłaty przyjmuje się dzień obciążenia rachunku bankowego Zamawiającego. </w:t>
      </w:r>
    </w:p>
    <w:p w14:paraId="3585FA04"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6FD53195" w14:textId="5629385E" w:rsidR="0083376B" w:rsidRPr="004B432A" w:rsidRDefault="00DD4967">
      <w:pPr>
        <w:numPr>
          <w:ilvl w:val="0"/>
          <w:numId w:val="8"/>
        </w:numPr>
        <w:ind w:right="83"/>
        <w:rPr>
          <w:rFonts w:ascii="Arial" w:hAnsi="Arial" w:cs="Arial"/>
          <w:sz w:val="22"/>
        </w:rPr>
      </w:pPr>
      <w:r w:rsidRPr="00E06B5B">
        <w:rPr>
          <w:rFonts w:ascii="Arial" w:hAnsi="Arial" w:cs="Arial"/>
          <w:sz w:val="22"/>
        </w:rPr>
        <w:t>Zmiana rachunku bankowego Wykonawcy nie stanowi konieczności zmiany umowy, jednakże Wykonawca zobowiązuje się o powyższym niezwłocznie powiadomić Zamawiającego na piśmie. W przypadku braku zawiadomienia, zapłata przez Zamawiającego za wykonane prace na dotychczasowy rachunek bankowy Wykonawcy, będzie równoznaczna ze spełnieniem świadczenia w terminie.</w:t>
      </w:r>
      <w:r w:rsidRPr="00E06B5B">
        <w:rPr>
          <w:rFonts w:ascii="Arial" w:hAnsi="Arial" w:cs="Arial"/>
          <w:b/>
          <w:sz w:val="22"/>
        </w:rPr>
        <w:t xml:space="preserve"> </w:t>
      </w:r>
    </w:p>
    <w:p w14:paraId="51DF72EC" w14:textId="77777777" w:rsidR="004B432A" w:rsidRDefault="004B432A" w:rsidP="004B432A">
      <w:pPr>
        <w:pStyle w:val="Akapitzlist"/>
        <w:rPr>
          <w:rFonts w:ascii="Arial" w:hAnsi="Arial" w:cs="Arial"/>
          <w:sz w:val="22"/>
        </w:rPr>
      </w:pPr>
    </w:p>
    <w:p w14:paraId="06645361" w14:textId="7FCAAC4F" w:rsidR="004B432A" w:rsidRDefault="004B432A">
      <w:pPr>
        <w:numPr>
          <w:ilvl w:val="0"/>
          <w:numId w:val="8"/>
        </w:numPr>
        <w:ind w:right="83"/>
        <w:rPr>
          <w:rFonts w:ascii="Arial" w:hAnsi="Arial" w:cs="Arial"/>
          <w:sz w:val="22"/>
        </w:rPr>
      </w:pPr>
      <w:r w:rsidRPr="004B432A">
        <w:rPr>
          <w:rFonts w:ascii="Arial" w:hAnsi="Arial" w:cs="Arial"/>
          <w:sz w:val="22"/>
        </w:rPr>
        <w:t>Strony ustalają, że faktury dokumentujące realizację Umowy będą wystawiane wyłącznie w</w:t>
      </w:r>
      <w:r w:rsidR="00396C40">
        <w:rPr>
          <w:rFonts w:ascii="Arial" w:hAnsi="Arial" w:cs="Arial"/>
          <w:sz w:val="22"/>
        </w:rPr>
        <w:t> </w:t>
      </w:r>
      <w:r w:rsidRPr="004B432A">
        <w:rPr>
          <w:rFonts w:ascii="Arial" w:hAnsi="Arial" w:cs="Arial"/>
          <w:sz w:val="22"/>
        </w:rPr>
        <w:t>postaci faktur ustrukturyzowanych za pośrednictwem Krajowego Systemu e-Faktur (</w:t>
      </w:r>
      <w:proofErr w:type="spellStart"/>
      <w:r w:rsidRPr="004B432A">
        <w:rPr>
          <w:rFonts w:ascii="Arial" w:hAnsi="Arial" w:cs="Arial"/>
          <w:sz w:val="22"/>
        </w:rPr>
        <w:t>KSeF</w:t>
      </w:r>
      <w:proofErr w:type="spellEnd"/>
      <w:r w:rsidRPr="004B432A">
        <w:rPr>
          <w:rFonts w:ascii="Arial" w:hAnsi="Arial" w:cs="Arial"/>
          <w:sz w:val="22"/>
        </w:rPr>
        <w:t>), zgodnie z obowiązującymi przepisami prawa.</w:t>
      </w:r>
      <w:r>
        <w:rPr>
          <w:rFonts w:ascii="Arial" w:hAnsi="Arial" w:cs="Arial"/>
          <w:sz w:val="22"/>
        </w:rPr>
        <w:t xml:space="preserve"> </w:t>
      </w:r>
      <w:r w:rsidRPr="004B432A">
        <w:rPr>
          <w:rFonts w:ascii="Arial" w:hAnsi="Arial" w:cs="Arial"/>
          <w:sz w:val="22"/>
        </w:rPr>
        <w:t xml:space="preserve">Za datę doręczenia faktury uznaje się datę jej udostępnienia w </w:t>
      </w:r>
      <w:proofErr w:type="spellStart"/>
      <w:r w:rsidRPr="004B432A">
        <w:rPr>
          <w:rFonts w:ascii="Arial" w:hAnsi="Arial" w:cs="Arial"/>
          <w:sz w:val="22"/>
        </w:rPr>
        <w:t>KSeF</w:t>
      </w:r>
      <w:proofErr w:type="spellEnd"/>
      <w:r w:rsidRPr="004B432A">
        <w:rPr>
          <w:rFonts w:ascii="Arial" w:hAnsi="Arial" w:cs="Arial"/>
          <w:sz w:val="22"/>
        </w:rPr>
        <w:t>.</w:t>
      </w:r>
    </w:p>
    <w:p w14:paraId="3CB8E98A" w14:textId="77777777" w:rsidR="004B432A" w:rsidRDefault="004B432A" w:rsidP="004B432A">
      <w:pPr>
        <w:pStyle w:val="Akapitzlist"/>
        <w:rPr>
          <w:rFonts w:ascii="Arial" w:hAnsi="Arial" w:cs="Arial"/>
          <w:sz w:val="22"/>
        </w:rPr>
      </w:pPr>
    </w:p>
    <w:p w14:paraId="3FF5332C" w14:textId="0375E7C0" w:rsidR="004B432A" w:rsidRPr="00E06B5B" w:rsidRDefault="004B432A">
      <w:pPr>
        <w:numPr>
          <w:ilvl w:val="0"/>
          <w:numId w:val="8"/>
        </w:numPr>
        <w:ind w:right="83"/>
        <w:rPr>
          <w:rFonts w:ascii="Arial" w:hAnsi="Arial" w:cs="Arial"/>
          <w:sz w:val="22"/>
        </w:rPr>
      </w:pPr>
      <w:r w:rsidRPr="004B432A">
        <w:rPr>
          <w:rFonts w:ascii="Arial" w:hAnsi="Arial" w:cs="Arial"/>
          <w:sz w:val="22"/>
        </w:rPr>
        <w:t xml:space="preserve">Strony zobowiązują się do posługiwania się w </w:t>
      </w:r>
      <w:proofErr w:type="spellStart"/>
      <w:r w:rsidRPr="004B432A">
        <w:rPr>
          <w:rFonts w:ascii="Arial" w:hAnsi="Arial" w:cs="Arial"/>
          <w:sz w:val="22"/>
        </w:rPr>
        <w:t>KSeF</w:t>
      </w:r>
      <w:proofErr w:type="spellEnd"/>
      <w:r w:rsidRPr="004B432A">
        <w:rPr>
          <w:rFonts w:ascii="Arial" w:hAnsi="Arial" w:cs="Arial"/>
          <w:sz w:val="22"/>
        </w:rPr>
        <w:t xml:space="preserve"> aktualnymi danymi identyfikacyjnymi, w</w:t>
      </w:r>
      <w:r w:rsidR="00396C40">
        <w:rPr>
          <w:rFonts w:ascii="Arial" w:hAnsi="Arial" w:cs="Arial"/>
          <w:sz w:val="22"/>
        </w:rPr>
        <w:t> </w:t>
      </w:r>
      <w:r w:rsidRPr="004B432A">
        <w:rPr>
          <w:rFonts w:ascii="Arial" w:hAnsi="Arial" w:cs="Arial"/>
          <w:sz w:val="22"/>
        </w:rPr>
        <w:t>szczególności numerem NIP, oraz do niezwłocznego informowania o ich zmianie.</w:t>
      </w:r>
    </w:p>
    <w:p w14:paraId="60DC21EE"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780E8A97" w14:textId="3E310B9F" w:rsidR="0083376B" w:rsidRPr="00E06B5B" w:rsidRDefault="00DD4967">
      <w:pPr>
        <w:numPr>
          <w:ilvl w:val="0"/>
          <w:numId w:val="8"/>
        </w:numPr>
        <w:ind w:right="83"/>
        <w:rPr>
          <w:rFonts w:ascii="Arial" w:hAnsi="Arial" w:cs="Arial"/>
          <w:sz w:val="22"/>
        </w:rPr>
      </w:pPr>
      <w:r w:rsidRPr="00E06B5B">
        <w:rPr>
          <w:rFonts w:ascii="Arial" w:hAnsi="Arial" w:cs="Arial"/>
          <w:sz w:val="22"/>
        </w:rPr>
        <w:t>Wykonawca oświadcza, że rachunek bankowy o którym mowa w ust. 3 jest</w:t>
      </w:r>
      <w:r w:rsidR="00520003">
        <w:rPr>
          <w:rFonts w:ascii="Arial" w:hAnsi="Arial" w:cs="Arial"/>
          <w:sz w:val="22"/>
        </w:rPr>
        <w:t>/</w:t>
      </w:r>
      <w:r w:rsidR="00520003" w:rsidRPr="00C82276">
        <w:rPr>
          <w:rFonts w:ascii="Arial" w:hAnsi="Arial" w:cs="Arial"/>
          <w:sz w:val="22"/>
        </w:rPr>
        <w:t>nie jest</w:t>
      </w:r>
      <w:r w:rsidR="00C82276">
        <w:rPr>
          <w:rStyle w:val="Odwoanieprzypisudolnego"/>
          <w:rFonts w:ascii="Arial" w:hAnsi="Arial" w:cs="Arial"/>
          <w:sz w:val="22"/>
        </w:rPr>
        <w:footnoteReference w:id="1"/>
      </w:r>
      <w:r w:rsidRPr="00E06B5B">
        <w:rPr>
          <w:rFonts w:ascii="Arial" w:hAnsi="Arial" w:cs="Arial"/>
          <w:sz w:val="22"/>
        </w:rPr>
        <w:t xml:space="preserve"> zawarty w</w:t>
      </w:r>
      <w:r w:rsidR="00396C40">
        <w:rPr>
          <w:rFonts w:ascii="Arial" w:hAnsi="Arial" w:cs="Arial"/>
          <w:sz w:val="22"/>
        </w:rPr>
        <w:t> </w:t>
      </w:r>
      <w:r w:rsidRPr="00E06B5B">
        <w:rPr>
          <w:rFonts w:ascii="Arial" w:hAnsi="Arial" w:cs="Arial"/>
          <w:sz w:val="22"/>
        </w:rPr>
        <w:t xml:space="preserve">wykazie podmiotów zarejestrowanych jako podatnicy VAT prowadzonym w postaci elektronicznej przez Szefa Krajowej Administracji Skarbowej, udostępnionym przez Ministerstwo Finansów (tzw. Biała Lista Podatników) oraz zobowiązuje się w trakcie trwania umowy do niezwłocznego poinformowania Zamawiającego o każdej zmianie dotyczącej statusu rachunku bankowego zawartego w ww. wykazie. Wykonawca ponosi wobec Zamawiającego odpowiedzialność za wszelkie szkody oraz obciążenia nałożone na Zamawiającego przez organy podatkowe, wynikłe ze zmiany statusu rachunku bankowego zawartego w wykazie podmiotów zarejestrowanych jako podatnicy VAT. </w:t>
      </w:r>
    </w:p>
    <w:p w14:paraId="60E7A89B"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323C35ED" w14:textId="7CAB03F4" w:rsidR="0083376B" w:rsidRPr="00E06B5B" w:rsidRDefault="00DD4967">
      <w:pPr>
        <w:numPr>
          <w:ilvl w:val="0"/>
          <w:numId w:val="8"/>
        </w:numPr>
        <w:ind w:right="83"/>
        <w:rPr>
          <w:rFonts w:ascii="Arial" w:hAnsi="Arial" w:cs="Arial"/>
          <w:sz w:val="22"/>
        </w:rPr>
      </w:pPr>
      <w:r w:rsidRPr="00E06B5B">
        <w:rPr>
          <w:rFonts w:ascii="Arial" w:hAnsi="Arial" w:cs="Arial"/>
          <w:sz w:val="22"/>
        </w:rPr>
        <w:t>Wykonawca oświadcza, że jest</w:t>
      </w:r>
      <w:r w:rsidR="00520003">
        <w:rPr>
          <w:rFonts w:ascii="Arial" w:hAnsi="Arial" w:cs="Arial"/>
          <w:sz w:val="22"/>
        </w:rPr>
        <w:t>/</w:t>
      </w:r>
      <w:r w:rsidR="00520003" w:rsidRPr="00C82276">
        <w:rPr>
          <w:rFonts w:ascii="Arial" w:hAnsi="Arial" w:cs="Arial"/>
          <w:sz w:val="22"/>
        </w:rPr>
        <w:t>nie jest</w:t>
      </w:r>
      <w:r w:rsidR="00C82276">
        <w:rPr>
          <w:rStyle w:val="Odwoanieprzypisudolnego"/>
          <w:rFonts w:ascii="Arial" w:hAnsi="Arial" w:cs="Arial"/>
          <w:sz w:val="22"/>
        </w:rPr>
        <w:footnoteReference w:id="2"/>
      </w:r>
      <w:r w:rsidRPr="00E06B5B">
        <w:rPr>
          <w:rFonts w:ascii="Arial" w:hAnsi="Arial" w:cs="Arial"/>
          <w:sz w:val="22"/>
        </w:rPr>
        <w:t xml:space="preserve"> zarejestrowanym czynnym podatnikiem VAT oraz zobowiązuje się w trakcie trwania umowy do niezwłocznego poinformowania Zamawiającego o</w:t>
      </w:r>
      <w:r w:rsidR="00396C40">
        <w:rPr>
          <w:rFonts w:ascii="Arial" w:hAnsi="Arial" w:cs="Arial"/>
          <w:sz w:val="22"/>
        </w:rPr>
        <w:t> </w:t>
      </w:r>
      <w:r w:rsidRPr="00E06B5B">
        <w:rPr>
          <w:rFonts w:ascii="Arial" w:hAnsi="Arial" w:cs="Arial"/>
          <w:sz w:val="22"/>
        </w:rPr>
        <w:t xml:space="preserve">każdej zmianie dotyczącej jego statusu jako zarejestrowanego czynnego podatnika VAT. Wykonawca ponosi wobec Zamawiającego odpowiedzialność za wszelkie szkody oraz obciążenia nałożone na Zamawiającego przez organy podatkowe, wynikłe ze zmiany statusu Wykonawcy jako zarejestrowanego czynnego podatnika VAT. </w:t>
      </w:r>
    </w:p>
    <w:p w14:paraId="4AED82FD" w14:textId="77777777" w:rsidR="0083376B" w:rsidRPr="00E06B5B" w:rsidRDefault="00DD4967">
      <w:pPr>
        <w:spacing w:after="11" w:line="259" w:lineRule="auto"/>
        <w:ind w:left="77" w:right="0" w:firstLine="0"/>
        <w:jc w:val="left"/>
        <w:rPr>
          <w:rFonts w:ascii="Arial" w:hAnsi="Arial" w:cs="Arial"/>
          <w:sz w:val="22"/>
        </w:rPr>
      </w:pPr>
      <w:r w:rsidRPr="00E06B5B">
        <w:rPr>
          <w:rFonts w:ascii="Arial" w:hAnsi="Arial" w:cs="Arial"/>
          <w:sz w:val="22"/>
        </w:rPr>
        <w:t xml:space="preserve"> </w:t>
      </w:r>
    </w:p>
    <w:p w14:paraId="14C6FF1A" w14:textId="77777777" w:rsidR="0083376B" w:rsidRPr="00E06B5B" w:rsidRDefault="00DD4967">
      <w:pPr>
        <w:numPr>
          <w:ilvl w:val="0"/>
          <w:numId w:val="8"/>
        </w:numPr>
        <w:ind w:right="83"/>
        <w:rPr>
          <w:rFonts w:ascii="Arial" w:hAnsi="Arial" w:cs="Arial"/>
          <w:sz w:val="22"/>
        </w:rPr>
      </w:pPr>
      <w:r w:rsidRPr="00E06B5B">
        <w:rPr>
          <w:rFonts w:ascii="Arial" w:hAnsi="Arial" w:cs="Arial"/>
          <w:sz w:val="22"/>
        </w:rPr>
        <w:t xml:space="preserve">Strony zgodnie oświadczają, że należności wynikające z faktur będą realizowane w ramach mechanizmu podzielonej płatności. W przypadku obowiązku realizacji płatności w ramach mechanizmu o którym mowa w zdaniu poprzednim, faktura powinna zawierać w swojej treści wyrazy „mechanizm podzielonej płatności”. </w:t>
      </w:r>
    </w:p>
    <w:p w14:paraId="31353E18"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629BFAA7" w14:textId="77777777" w:rsidR="0083376B" w:rsidRPr="00E06B5B" w:rsidRDefault="00DD4967">
      <w:pPr>
        <w:numPr>
          <w:ilvl w:val="0"/>
          <w:numId w:val="8"/>
        </w:numPr>
        <w:ind w:right="83"/>
        <w:rPr>
          <w:rFonts w:ascii="Arial" w:hAnsi="Arial" w:cs="Arial"/>
          <w:sz w:val="22"/>
        </w:rPr>
      </w:pPr>
      <w:r w:rsidRPr="00E06B5B">
        <w:rPr>
          <w:rFonts w:ascii="Arial" w:hAnsi="Arial" w:cs="Arial"/>
          <w:sz w:val="22"/>
        </w:rPr>
        <w:t xml:space="preserve">W przypadku nieprawidłowego wystawienia faktury, Zamawiającemu przysługuje prawo odmowy jej przyjęcia. </w:t>
      </w:r>
    </w:p>
    <w:p w14:paraId="14EBD401"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3630DD17" w14:textId="132F8448" w:rsidR="0083376B" w:rsidRPr="00E06B5B" w:rsidRDefault="00DD4967">
      <w:pPr>
        <w:numPr>
          <w:ilvl w:val="0"/>
          <w:numId w:val="8"/>
        </w:numPr>
        <w:ind w:right="83"/>
        <w:rPr>
          <w:rFonts w:ascii="Arial" w:hAnsi="Arial" w:cs="Arial"/>
          <w:sz w:val="22"/>
        </w:rPr>
      </w:pPr>
      <w:r w:rsidRPr="00E06B5B">
        <w:rPr>
          <w:rFonts w:ascii="Arial" w:hAnsi="Arial" w:cs="Arial"/>
          <w:sz w:val="22"/>
        </w:rPr>
        <w:t>W przypadku opóźnienia w zapłacie Wykonawcy przysługuje prawo naliczenia odsetek w</w:t>
      </w:r>
      <w:r w:rsidR="00733D77">
        <w:rPr>
          <w:rFonts w:ascii="Arial" w:hAnsi="Arial" w:cs="Arial"/>
          <w:sz w:val="22"/>
        </w:rPr>
        <w:t> </w:t>
      </w:r>
      <w:r w:rsidRPr="00E06B5B">
        <w:rPr>
          <w:rFonts w:ascii="Arial" w:hAnsi="Arial" w:cs="Arial"/>
          <w:sz w:val="22"/>
        </w:rPr>
        <w:t xml:space="preserve">wysokości ustawowej. </w:t>
      </w:r>
    </w:p>
    <w:p w14:paraId="0B9E9413"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5DA352C6" w14:textId="77777777" w:rsidR="0083376B" w:rsidRPr="00E06B5B" w:rsidRDefault="00DD4967">
      <w:pPr>
        <w:pStyle w:val="Nagwek1"/>
        <w:ind w:left="365" w:right="370"/>
        <w:rPr>
          <w:rFonts w:ascii="Arial" w:hAnsi="Arial" w:cs="Arial"/>
          <w:sz w:val="22"/>
        </w:rPr>
      </w:pPr>
      <w:r w:rsidRPr="00E06B5B">
        <w:rPr>
          <w:rFonts w:ascii="Arial" w:hAnsi="Arial" w:cs="Arial"/>
          <w:sz w:val="22"/>
        </w:rPr>
        <w:t xml:space="preserve">§ 7 </w:t>
      </w:r>
    </w:p>
    <w:p w14:paraId="5DAB66C5" w14:textId="0154494E" w:rsidR="0083376B" w:rsidRPr="00E06B5B" w:rsidRDefault="00DD4967">
      <w:pPr>
        <w:numPr>
          <w:ilvl w:val="0"/>
          <w:numId w:val="9"/>
        </w:numPr>
        <w:ind w:left="346" w:right="83" w:hanging="284"/>
        <w:rPr>
          <w:rFonts w:ascii="Arial" w:hAnsi="Arial" w:cs="Arial"/>
          <w:sz w:val="22"/>
        </w:rPr>
      </w:pPr>
      <w:r w:rsidRPr="00E06B5B">
        <w:rPr>
          <w:rFonts w:ascii="Arial" w:hAnsi="Arial" w:cs="Arial"/>
          <w:sz w:val="22"/>
        </w:rPr>
        <w:t>Wykonawca zobowiązuje się, że osoby, które wykonują czynności bezpośrednio związane z</w:t>
      </w:r>
      <w:r w:rsidR="00733D77">
        <w:rPr>
          <w:rFonts w:ascii="Arial" w:hAnsi="Arial" w:cs="Arial"/>
          <w:sz w:val="22"/>
        </w:rPr>
        <w:t> </w:t>
      </w:r>
      <w:r w:rsidRPr="00E06B5B">
        <w:rPr>
          <w:rFonts w:ascii="Arial" w:hAnsi="Arial" w:cs="Arial"/>
          <w:sz w:val="22"/>
        </w:rPr>
        <w:t>wykonywaniem robót, czyli tzw. pracownicy fizyczni są zatrudnieni na umowę o pracę  w</w:t>
      </w:r>
      <w:r w:rsidR="00733D77">
        <w:rPr>
          <w:rFonts w:ascii="Arial" w:hAnsi="Arial" w:cs="Arial"/>
          <w:sz w:val="22"/>
        </w:rPr>
        <w:t> </w:t>
      </w:r>
      <w:r w:rsidRPr="00E06B5B">
        <w:rPr>
          <w:rFonts w:ascii="Arial" w:hAnsi="Arial" w:cs="Arial"/>
          <w:sz w:val="22"/>
        </w:rPr>
        <w:t xml:space="preserve">rozumieniu przepisów ustawy z dnia 26 czerwca 1974 r. - Kodeks pracy zgodnie </w:t>
      </w:r>
      <w:r w:rsidRPr="00E06B5B">
        <w:rPr>
          <w:rFonts w:ascii="Arial" w:hAnsi="Arial" w:cs="Arial"/>
          <w:sz w:val="22"/>
        </w:rPr>
        <w:lastRenderedPageBreak/>
        <w:t>z</w:t>
      </w:r>
      <w:r w:rsidR="00733D77">
        <w:rPr>
          <w:rFonts w:ascii="Arial" w:hAnsi="Arial" w:cs="Arial"/>
          <w:sz w:val="22"/>
        </w:rPr>
        <w:t> </w:t>
      </w:r>
      <w:r w:rsidRPr="00E06B5B">
        <w:rPr>
          <w:rFonts w:ascii="Arial" w:hAnsi="Arial" w:cs="Arial"/>
          <w:sz w:val="22"/>
        </w:rPr>
        <w:t>oświadczeniem złożonym w ofercie</w:t>
      </w:r>
      <w:r w:rsidR="00AD55CA" w:rsidRPr="00AD55CA">
        <w:rPr>
          <w:rFonts w:ascii="Arial" w:hAnsi="Arial" w:cs="Arial"/>
          <w:color w:val="auto"/>
          <w:sz w:val="22"/>
        </w:rPr>
        <w:t>.</w:t>
      </w:r>
      <w:r w:rsidRPr="00E06B5B">
        <w:rPr>
          <w:rFonts w:ascii="Arial" w:hAnsi="Arial" w:cs="Arial"/>
          <w:color w:val="FF0000"/>
          <w:sz w:val="22"/>
        </w:rPr>
        <w:t xml:space="preserve"> </w:t>
      </w:r>
      <w:r w:rsidRPr="00E06B5B">
        <w:rPr>
          <w:rFonts w:ascii="Arial" w:hAnsi="Arial" w:cs="Arial"/>
          <w:sz w:val="22"/>
        </w:rPr>
        <w:t xml:space="preserve">Powyższy wymóg dotyczy również podwykonawców, za pomocą których będzie realizowany przedmiot umowy. </w:t>
      </w:r>
    </w:p>
    <w:p w14:paraId="1392828A" w14:textId="77777777" w:rsidR="0083376B" w:rsidRPr="00E06B5B" w:rsidRDefault="00DD4967">
      <w:pPr>
        <w:spacing w:after="11" w:line="259" w:lineRule="auto"/>
        <w:ind w:left="360" w:right="0" w:firstLine="0"/>
        <w:jc w:val="left"/>
        <w:rPr>
          <w:rFonts w:ascii="Arial" w:hAnsi="Arial" w:cs="Arial"/>
          <w:sz w:val="22"/>
        </w:rPr>
      </w:pPr>
      <w:r w:rsidRPr="00E06B5B">
        <w:rPr>
          <w:rFonts w:ascii="Arial" w:hAnsi="Arial" w:cs="Arial"/>
          <w:sz w:val="22"/>
        </w:rPr>
        <w:t xml:space="preserve"> </w:t>
      </w:r>
    </w:p>
    <w:p w14:paraId="76A69BFB" w14:textId="77777777" w:rsidR="0083376B" w:rsidRPr="00E06B5B" w:rsidRDefault="00DD4967">
      <w:pPr>
        <w:numPr>
          <w:ilvl w:val="0"/>
          <w:numId w:val="9"/>
        </w:numPr>
        <w:ind w:left="346" w:right="83" w:hanging="284"/>
        <w:rPr>
          <w:rFonts w:ascii="Arial" w:hAnsi="Arial" w:cs="Arial"/>
          <w:sz w:val="22"/>
        </w:rPr>
      </w:pPr>
      <w:r w:rsidRPr="00E06B5B">
        <w:rPr>
          <w:rFonts w:ascii="Arial" w:hAnsi="Arial" w:cs="Arial"/>
          <w:sz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70BAE0B2" w14:textId="38ADA8F0" w:rsidR="0083376B" w:rsidRPr="00E06B5B" w:rsidRDefault="00DD4967">
      <w:pPr>
        <w:numPr>
          <w:ilvl w:val="1"/>
          <w:numId w:val="9"/>
        </w:numPr>
        <w:ind w:right="83" w:hanging="360"/>
        <w:rPr>
          <w:rFonts w:ascii="Arial" w:hAnsi="Arial" w:cs="Arial"/>
          <w:sz w:val="22"/>
        </w:rPr>
      </w:pPr>
      <w:r w:rsidRPr="00E06B5B">
        <w:rPr>
          <w:rFonts w:ascii="Arial" w:hAnsi="Arial" w:cs="Arial"/>
          <w:sz w:val="22"/>
        </w:rPr>
        <w:t>żądania oświadczeń i dokumentów w zakresie potwierdzenia spełniania ww. wymogów i</w:t>
      </w:r>
      <w:r w:rsidR="00733D77">
        <w:rPr>
          <w:rFonts w:ascii="Arial" w:hAnsi="Arial" w:cs="Arial"/>
          <w:sz w:val="22"/>
        </w:rPr>
        <w:t> </w:t>
      </w:r>
      <w:r w:rsidRPr="00E06B5B">
        <w:rPr>
          <w:rFonts w:ascii="Arial" w:hAnsi="Arial" w:cs="Arial"/>
          <w:sz w:val="22"/>
        </w:rPr>
        <w:t xml:space="preserve">dokonywania ich oceny, </w:t>
      </w:r>
    </w:p>
    <w:p w14:paraId="4C4AF7E3" w14:textId="77777777" w:rsidR="0083376B" w:rsidRPr="00E06B5B" w:rsidRDefault="00DD4967">
      <w:pPr>
        <w:numPr>
          <w:ilvl w:val="1"/>
          <w:numId w:val="9"/>
        </w:numPr>
        <w:ind w:right="83" w:hanging="360"/>
        <w:rPr>
          <w:rFonts w:ascii="Arial" w:hAnsi="Arial" w:cs="Arial"/>
          <w:sz w:val="22"/>
        </w:rPr>
      </w:pPr>
      <w:r w:rsidRPr="00E06B5B">
        <w:rPr>
          <w:rFonts w:ascii="Arial" w:hAnsi="Arial" w:cs="Arial"/>
          <w:sz w:val="22"/>
        </w:rPr>
        <w:t xml:space="preserve">żądania wyjaśnień w przypadku wątpliwości w zakresie potwierdzenia spełniania ww. </w:t>
      </w:r>
    </w:p>
    <w:p w14:paraId="7314969B" w14:textId="77777777" w:rsidR="0083376B" w:rsidRPr="00E06B5B" w:rsidRDefault="00DD4967">
      <w:pPr>
        <w:ind w:left="644" w:right="83" w:firstLine="0"/>
        <w:rPr>
          <w:rFonts w:ascii="Arial" w:hAnsi="Arial" w:cs="Arial"/>
          <w:sz w:val="22"/>
        </w:rPr>
      </w:pPr>
      <w:r w:rsidRPr="00E06B5B">
        <w:rPr>
          <w:rFonts w:ascii="Arial" w:hAnsi="Arial" w:cs="Arial"/>
          <w:sz w:val="22"/>
        </w:rPr>
        <w:t xml:space="preserve">wymogów, </w:t>
      </w:r>
    </w:p>
    <w:p w14:paraId="77E29BA9" w14:textId="77777777" w:rsidR="0083376B" w:rsidRPr="00E06B5B" w:rsidRDefault="00DD4967">
      <w:pPr>
        <w:numPr>
          <w:ilvl w:val="1"/>
          <w:numId w:val="9"/>
        </w:numPr>
        <w:ind w:right="83" w:hanging="360"/>
        <w:rPr>
          <w:rFonts w:ascii="Arial" w:hAnsi="Arial" w:cs="Arial"/>
          <w:sz w:val="22"/>
        </w:rPr>
      </w:pPr>
      <w:r w:rsidRPr="00E06B5B">
        <w:rPr>
          <w:rFonts w:ascii="Arial" w:hAnsi="Arial" w:cs="Arial"/>
          <w:sz w:val="22"/>
        </w:rPr>
        <w:t xml:space="preserve">przeprowadzania kontroli na miejscu wykonywania świadczenia. </w:t>
      </w:r>
    </w:p>
    <w:p w14:paraId="4B7A9D34" w14:textId="77777777" w:rsidR="0083376B" w:rsidRPr="00E06B5B" w:rsidRDefault="00DD4967">
      <w:pPr>
        <w:spacing w:after="8" w:line="259" w:lineRule="auto"/>
        <w:ind w:left="644" w:right="0" w:firstLine="0"/>
        <w:jc w:val="left"/>
        <w:rPr>
          <w:rFonts w:ascii="Arial" w:hAnsi="Arial" w:cs="Arial"/>
          <w:sz w:val="22"/>
        </w:rPr>
      </w:pPr>
      <w:r w:rsidRPr="00E06B5B">
        <w:rPr>
          <w:rFonts w:ascii="Arial" w:hAnsi="Arial" w:cs="Arial"/>
          <w:sz w:val="22"/>
        </w:rPr>
        <w:t xml:space="preserve"> </w:t>
      </w:r>
    </w:p>
    <w:p w14:paraId="39EDA2A4" w14:textId="77777777" w:rsidR="0083376B" w:rsidRPr="00E06B5B" w:rsidRDefault="00DD4967">
      <w:pPr>
        <w:numPr>
          <w:ilvl w:val="0"/>
          <w:numId w:val="9"/>
        </w:numPr>
        <w:ind w:left="346" w:right="83" w:hanging="284"/>
        <w:rPr>
          <w:rFonts w:ascii="Arial" w:hAnsi="Arial" w:cs="Arial"/>
          <w:sz w:val="22"/>
        </w:rPr>
      </w:pPr>
      <w:r w:rsidRPr="00E06B5B">
        <w:rPr>
          <w:rFonts w:ascii="Arial" w:hAnsi="Arial" w:cs="Arial"/>
          <w:sz w:val="22"/>
        </w:rPr>
        <w:t xml:space="preserve">W trakcie realizacji zamówienia na każde wezwanie Zamawiającego w wyznaczonym w tym wezwaniu terminie i zakresie Wykonawca przedłoży Zamawiającemu wybrane spośród wskazanych poniżej dowody w celu potwierdzenia spełnienia wymogu zatrudnienia na podstawie umowy o pracę przez Wykonawcę lub Podwykonawcę osób wykonujących wskazane w ust. 1 czynności w trakcie realizacji zamówienia: </w:t>
      </w:r>
    </w:p>
    <w:p w14:paraId="6C8543BE" w14:textId="77777777" w:rsidR="0083376B" w:rsidRPr="00E06B5B" w:rsidRDefault="00DD4967">
      <w:pPr>
        <w:numPr>
          <w:ilvl w:val="1"/>
          <w:numId w:val="9"/>
        </w:numPr>
        <w:ind w:right="83" w:hanging="360"/>
        <w:rPr>
          <w:rFonts w:ascii="Arial" w:hAnsi="Arial" w:cs="Arial"/>
          <w:sz w:val="22"/>
        </w:rPr>
      </w:pPr>
      <w:r w:rsidRPr="00E06B5B">
        <w:rPr>
          <w:rFonts w:ascii="Arial" w:hAnsi="Arial" w:cs="Arial"/>
          <w:sz w:val="22"/>
        </w:rPr>
        <w:t xml:space="preserve">oświadczenia zatrudnionego pracownika,  </w:t>
      </w:r>
    </w:p>
    <w:p w14:paraId="4F84CBE1" w14:textId="77777777" w:rsidR="0083376B" w:rsidRPr="00E06B5B" w:rsidRDefault="00DD4967">
      <w:pPr>
        <w:numPr>
          <w:ilvl w:val="1"/>
          <w:numId w:val="9"/>
        </w:numPr>
        <w:ind w:right="83" w:hanging="360"/>
        <w:rPr>
          <w:rFonts w:ascii="Arial" w:hAnsi="Arial" w:cs="Arial"/>
          <w:sz w:val="22"/>
        </w:rPr>
      </w:pPr>
      <w:r w:rsidRPr="00E06B5B">
        <w:rPr>
          <w:rFonts w:ascii="Arial" w:hAnsi="Arial" w:cs="Arial"/>
          <w:sz w:val="22"/>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348E5A52" w14:textId="77777777" w:rsidR="0083376B" w:rsidRPr="00E06B5B" w:rsidRDefault="00DD4967">
      <w:pPr>
        <w:numPr>
          <w:ilvl w:val="1"/>
          <w:numId w:val="9"/>
        </w:numPr>
        <w:ind w:right="83" w:hanging="360"/>
        <w:rPr>
          <w:rFonts w:ascii="Arial" w:hAnsi="Arial" w:cs="Arial"/>
          <w:sz w:val="22"/>
        </w:rPr>
      </w:pPr>
      <w:r w:rsidRPr="00E06B5B">
        <w:rPr>
          <w:rFonts w:ascii="Arial" w:hAnsi="Arial" w:cs="Arial"/>
          <w:sz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zwanego dalej „RODO” oraz przepisami krajowymi, </w:t>
      </w:r>
      <w:r w:rsidRPr="00AD55CA">
        <w:rPr>
          <w:rFonts w:ascii="Arial" w:hAnsi="Arial" w:cs="Arial"/>
          <w:sz w:val="22"/>
        </w:rPr>
        <w:t>(</w:t>
      </w:r>
      <w:r w:rsidRPr="00E06B5B">
        <w:rPr>
          <w:rFonts w:ascii="Arial" w:hAnsi="Arial" w:cs="Arial"/>
          <w:sz w:val="22"/>
        </w:rPr>
        <w:t xml:space="preserve">tj. w szczególności nie zawierać adresów, nr PESEL pracowników). Informacje takie jak: imię i nazwisko, data zawarcia umowy, rodzaj umowy o pracę i wymiar etatu powinny być możliwe do zidentyfikowania; </w:t>
      </w:r>
    </w:p>
    <w:p w14:paraId="542BBEA0" w14:textId="77777777" w:rsidR="0083376B" w:rsidRPr="00E06B5B" w:rsidRDefault="00DD4967">
      <w:pPr>
        <w:numPr>
          <w:ilvl w:val="1"/>
          <w:numId w:val="9"/>
        </w:numPr>
        <w:ind w:right="83" w:hanging="360"/>
        <w:rPr>
          <w:rFonts w:ascii="Arial" w:hAnsi="Arial" w:cs="Arial"/>
          <w:sz w:val="22"/>
        </w:rPr>
      </w:pPr>
      <w:r w:rsidRPr="00E06B5B">
        <w:rPr>
          <w:rFonts w:ascii="Arial" w:hAnsi="Arial" w:cs="Arial"/>
          <w:sz w:val="22"/>
        </w:rPr>
        <w:t xml:space="preserve">innych dokumentów  </w:t>
      </w:r>
    </w:p>
    <w:p w14:paraId="2D3CDADD" w14:textId="77777777" w:rsidR="0083376B" w:rsidRPr="00E06B5B" w:rsidRDefault="00DD4967">
      <w:pPr>
        <w:spacing w:after="184"/>
        <w:ind w:left="514" w:right="83" w:firstLine="0"/>
        <w:rPr>
          <w:rFonts w:ascii="Arial" w:hAnsi="Arial" w:cs="Arial"/>
          <w:sz w:val="22"/>
        </w:rPr>
      </w:pPr>
      <w:r w:rsidRPr="00E06B5B">
        <w:rPr>
          <w:rFonts w:ascii="Arial" w:hAnsi="Arial" w:cs="Arial"/>
          <w:sz w:val="22"/>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12A528DA" w14:textId="77777777" w:rsidR="0083376B" w:rsidRPr="00E06B5B" w:rsidRDefault="00DD4967">
      <w:pPr>
        <w:numPr>
          <w:ilvl w:val="0"/>
          <w:numId w:val="9"/>
        </w:numPr>
        <w:ind w:left="346" w:right="83" w:hanging="284"/>
        <w:rPr>
          <w:rFonts w:ascii="Arial" w:hAnsi="Arial" w:cs="Arial"/>
          <w:sz w:val="22"/>
        </w:rPr>
      </w:pPr>
      <w:r w:rsidRPr="00E06B5B">
        <w:rPr>
          <w:rFonts w:ascii="Arial" w:hAnsi="Arial" w:cs="Arial"/>
          <w:sz w:val="22"/>
        </w:rPr>
        <w:t xml:space="preserve">Z tytułu niespełnienia przez Wykonawcę lub Podwykonawcę wymogu zatrudnienia na podstawie umowy o pracę osób wykonujących wskazane w ust. 1 czynności lub nieprzedłożenia dowodów określonych w ust. 3 zamawiający przewiduje sankcję w postaci obowiązku zapłaty przez Wykonawcę kary umownej w wysokości określonej w § 14 ust. 1 pkt 6.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651D017E" w14:textId="77777777" w:rsidR="0083376B" w:rsidRPr="00E06B5B" w:rsidRDefault="00DD4967">
      <w:pPr>
        <w:spacing w:after="11" w:line="259" w:lineRule="auto"/>
        <w:ind w:left="360" w:right="0" w:firstLine="0"/>
        <w:jc w:val="left"/>
        <w:rPr>
          <w:rFonts w:ascii="Arial" w:hAnsi="Arial" w:cs="Arial"/>
          <w:sz w:val="22"/>
        </w:rPr>
      </w:pPr>
      <w:r w:rsidRPr="00E06B5B">
        <w:rPr>
          <w:rFonts w:ascii="Arial" w:hAnsi="Arial" w:cs="Arial"/>
          <w:sz w:val="22"/>
        </w:rPr>
        <w:t xml:space="preserve"> </w:t>
      </w:r>
    </w:p>
    <w:p w14:paraId="24CF37DC" w14:textId="77777777" w:rsidR="0083376B" w:rsidRPr="00E06B5B" w:rsidRDefault="00DD4967">
      <w:pPr>
        <w:numPr>
          <w:ilvl w:val="0"/>
          <w:numId w:val="9"/>
        </w:numPr>
        <w:ind w:left="346" w:right="83" w:hanging="284"/>
        <w:rPr>
          <w:rFonts w:ascii="Arial" w:hAnsi="Arial" w:cs="Arial"/>
          <w:sz w:val="22"/>
        </w:rPr>
      </w:pPr>
      <w:r w:rsidRPr="00E06B5B">
        <w:rPr>
          <w:rFonts w:ascii="Arial" w:hAnsi="Arial" w:cs="Arial"/>
          <w:sz w:val="22"/>
        </w:rPr>
        <w:lastRenderedPageBreak/>
        <w:t xml:space="preserve">W przypadku uzasadnionych wątpliwości co do przestrzegania prawa pracy przez Wykonawcę lub Podwykonawcę, Zamawiający może zwrócić się o przeprowadzenie kontroli przez Państwową Inspekcję Pracy. </w:t>
      </w:r>
    </w:p>
    <w:p w14:paraId="3C9EBAC7"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b/>
          <w:sz w:val="22"/>
        </w:rPr>
        <w:t xml:space="preserve"> </w:t>
      </w:r>
    </w:p>
    <w:p w14:paraId="3070458D" w14:textId="77777777" w:rsidR="0083376B" w:rsidRPr="00E06B5B" w:rsidRDefault="00DD4967">
      <w:pPr>
        <w:pStyle w:val="Nagwek1"/>
        <w:ind w:left="365" w:right="298"/>
        <w:rPr>
          <w:rFonts w:ascii="Arial" w:hAnsi="Arial" w:cs="Arial"/>
          <w:sz w:val="22"/>
        </w:rPr>
      </w:pPr>
      <w:r w:rsidRPr="00E06B5B">
        <w:rPr>
          <w:rFonts w:ascii="Arial" w:hAnsi="Arial" w:cs="Arial"/>
          <w:sz w:val="22"/>
        </w:rPr>
        <w:t xml:space="preserve">§ 8 </w:t>
      </w:r>
    </w:p>
    <w:p w14:paraId="5E290338" w14:textId="77777777" w:rsidR="0083376B" w:rsidRPr="00E06B5B" w:rsidRDefault="00DD4967">
      <w:pPr>
        <w:numPr>
          <w:ilvl w:val="0"/>
          <w:numId w:val="10"/>
        </w:numPr>
        <w:ind w:left="346" w:right="2" w:hanging="284"/>
        <w:rPr>
          <w:rFonts w:ascii="Arial" w:hAnsi="Arial" w:cs="Arial"/>
          <w:sz w:val="22"/>
        </w:rPr>
      </w:pPr>
      <w:r w:rsidRPr="00E06B5B">
        <w:rPr>
          <w:rFonts w:ascii="Arial" w:hAnsi="Arial" w:cs="Arial"/>
          <w:sz w:val="22"/>
        </w:rPr>
        <w:t xml:space="preserve">Zamawiający ma prawo, jeżeli jest to niezbędne dla wykonania przedmiotu Umowy, zlecać Wykonawcy na piśmie: </w:t>
      </w:r>
    </w:p>
    <w:p w14:paraId="666D62BE" w14:textId="77777777" w:rsidR="0083376B" w:rsidRPr="00E06B5B" w:rsidRDefault="00DD4967">
      <w:pPr>
        <w:numPr>
          <w:ilvl w:val="1"/>
          <w:numId w:val="10"/>
        </w:numPr>
        <w:ind w:left="643" w:right="0" w:hanging="283"/>
        <w:rPr>
          <w:rFonts w:ascii="Arial" w:hAnsi="Arial" w:cs="Arial"/>
          <w:sz w:val="22"/>
        </w:rPr>
      </w:pPr>
      <w:r w:rsidRPr="00E06B5B">
        <w:rPr>
          <w:rFonts w:ascii="Arial" w:hAnsi="Arial" w:cs="Arial"/>
          <w:sz w:val="22"/>
        </w:rPr>
        <w:t xml:space="preserve">wykonanie robót wynikających z dokumentacji projektowej lub zasad wiedzy technicznej, a nie wyszczególnionych w przedmiarach robót; </w:t>
      </w:r>
    </w:p>
    <w:p w14:paraId="0D720657" w14:textId="77777777" w:rsidR="0083376B" w:rsidRPr="00E06B5B" w:rsidRDefault="00DD4967">
      <w:pPr>
        <w:numPr>
          <w:ilvl w:val="1"/>
          <w:numId w:val="10"/>
        </w:numPr>
        <w:ind w:left="643" w:right="0" w:hanging="283"/>
        <w:rPr>
          <w:rFonts w:ascii="Arial" w:hAnsi="Arial" w:cs="Arial"/>
          <w:sz w:val="22"/>
        </w:rPr>
      </w:pPr>
      <w:r w:rsidRPr="00E06B5B">
        <w:rPr>
          <w:rFonts w:ascii="Arial" w:hAnsi="Arial" w:cs="Arial"/>
          <w:sz w:val="22"/>
        </w:rPr>
        <w:t xml:space="preserve">rezygnację z części robót; </w:t>
      </w:r>
    </w:p>
    <w:p w14:paraId="6A69FFFC" w14:textId="77777777" w:rsidR="0083376B" w:rsidRPr="00E06B5B" w:rsidRDefault="00DD4967">
      <w:pPr>
        <w:numPr>
          <w:ilvl w:val="1"/>
          <w:numId w:val="10"/>
        </w:numPr>
        <w:ind w:left="643" w:right="0" w:hanging="283"/>
        <w:rPr>
          <w:rFonts w:ascii="Arial" w:hAnsi="Arial" w:cs="Arial"/>
          <w:sz w:val="22"/>
        </w:rPr>
      </w:pPr>
      <w:r w:rsidRPr="00E06B5B">
        <w:rPr>
          <w:rFonts w:ascii="Arial" w:hAnsi="Arial" w:cs="Arial"/>
          <w:sz w:val="22"/>
        </w:rPr>
        <w:t xml:space="preserve">wykonanie rozwiązań zamiennych w stosunku do Opisu Przedmiotu Zamówienia, określonego w SWZ; </w:t>
      </w:r>
    </w:p>
    <w:p w14:paraId="7F8E5237" w14:textId="75D02757" w:rsidR="0083376B" w:rsidRPr="00E06B5B" w:rsidRDefault="00DD4967">
      <w:pPr>
        <w:numPr>
          <w:ilvl w:val="1"/>
          <w:numId w:val="10"/>
        </w:numPr>
        <w:ind w:left="643" w:right="0" w:hanging="283"/>
        <w:rPr>
          <w:rFonts w:ascii="Arial" w:hAnsi="Arial" w:cs="Arial"/>
          <w:sz w:val="22"/>
        </w:rPr>
      </w:pPr>
      <w:r w:rsidRPr="00E06B5B">
        <w:rPr>
          <w:rFonts w:ascii="Arial" w:hAnsi="Arial" w:cs="Arial"/>
          <w:sz w:val="22"/>
        </w:rPr>
        <w:t>dokonanie zmiany określonej uaktualnionym harmonogramem robót kolejności wykonywania robót</w:t>
      </w:r>
      <w:r w:rsidR="00D06A3A">
        <w:rPr>
          <w:rFonts w:ascii="Arial" w:hAnsi="Arial" w:cs="Arial"/>
          <w:sz w:val="22"/>
        </w:rPr>
        <w:t>.</w:t>
      </w:r>
      <w:r w:rsidRPr="00E06B5B">
        <w:rPr>
          <w:rFonts w:ascii="Arial" w:hAnsi="Arial" w:cs="Arial"/>
          <w:sz w:val="22"/>
        </w:rPr>
        <w:t xml:space="preserve"> </w:t>
      </w:r>
    </w:p>
    <w:p w14:paraId="11F508DC" w14:textId="77777777" w:rsidR="0083376B" w:rsidRPr="00E06B5B" w:rsidRDefault="00DD4967">
      <w:pPr>
        <w:spacing w:after="8" w:line="259" w:lineRule="auto"/>
        <w:ind w:left="644" w:right="0" w:firstLine="0"/>
        <w:jc w:val="left"/>
        <w:rPr>
          <w:rFonts w:ascii="Arial" w:hAnsi="Arial" w:cs="Arial"/>
          <w:sz w:val="22"/>
        </w:rPr>
      </w:pPr>
      <w:r w:rsidRPr="00E06B5B">
        <w:rPr>
          <w:rFonts w:ascii="Arial" w:hAnsi="Arial" w:cs="Arial"/>
          <w:sz w:val="22"/>
        </w:rPr>
        <w:t xml:space="preserve"> </w:t>
      </w:r>
    </w:p>
    <w:p w14:paraId="0061A396" w14:textId="77777777" w:rsidR="0083376B" w:rsidRPr="00E06B5B" w:rsidRDefault="00DD4967">
      <w:pPr>
        <w:numPr>
          <w:ilvl w:val="0"/>
          <w:numId w:val="10"/>
        </w:numPr>
        <w:ind w:left="346" w:right="2" w:hanging="284"/>
        <w:rPr>
          <w:rFonts w:ascii="Arial" w:hAnsi="Arial" w:cs="Arial"/>
          <w:sz w:val="22"/>
        </w:rPr>
      </w:pPr>
      <w:r w:rsidRPr="00E06B5B">
        <w:rPr>
          <w:rFonts w:ascii="Arial" w:hAnsi="Arial" w:cs="Arial"/>
          <w:sz w:val="22"/>
        </w:rPr>
        <w:t xml:space="preserve">Wykonawca zobowiązany jest wykonać każde ze zleceń, o których mowa w ust. 1. </w:t>
      </w:r>
    </w:p>
    <w:p w14:paraId="3CCD65CB"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2EC6EE59" w14:textId="77777777" w:rsidR="0083376B" w:rsidRPr="00E06B5B" w:rsidRDefault="00DD4967">
      <w:pPr>
        <w:numPr>
          <w:ilvl w:val="0"/>
          <w:numId w:val="10"/>
        </w:numPr>
        <w:ind w:left="346" w:right="2" w:hanging="284"/>
        <w:rPr>
          <w:rFonts w:ascii="Arial" w:hAnsi="Arial" w:cs="Arial"/>
          <w:sz w:val="22"/>
        </w:rPr>
      </w:pPr>
      <w:r w:rsidRPr="00E06B5B">
        <w:rPr>
          <w:rFonts w:ascii="Arial" w:hAnsi="Arial" w:cs="Arial"/>
          <w:sz w:val="22"/>
        </w:rPr>
        <w:t xml:space="preserve">Wydane przez Zamawiającego zlecenie, o którym mowa w ust. 1, może stanowić podstawę do zmiany terminu oraz zmiany wynagrodzenia zgodnie z postanowieniami § 9 Umowy. </w:t>
      </w:r>
    </w:p>
    <w:p w14:paraId="20B286C7"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7BE94DD7" w14:textId="77777777" w:rsidR="0083376B" w:rsidRPr="00E06B5B" w:rsidRDefault="00DD4967">
      <w:pPr>
        <w:numPr>
          <w:ilvl w:val="0"/>
          <w:numId w:val="10"/>
        </w:numPr>
        <w:ind w:left="346" w:right="2" w:hanging="284"/>
        <w:rPr>
          <w:rFonts w:ascii="Arial" w:hAnsi="Arial" w:cs="Arial"/>
          <w:sz w:val="22"/>
        </w:rPr>
      </w:pPr>
      <w:r w:rsidRPr="00E06B5B">
        <w:rPr>
          <w:rFonts w:ascii="Arial" w:hAnsi="Arial" w:cs="Arial"/>
          <w:sz w:val="22"/>
        </w:rPr>
        <w:t xml:space="preserve">Zmiany wynikające z poleceń, o których mowa w ust. 1 pkt 1-3 Wykonawca jest zobowiązany niezwłocznie uwzględnić w uaktualnionym harmonogramie, zgodnie z postanowieniami § 4 Umowy. </w:t>
      </w:r>
    </w:p>
    <w:p w14:paraId="405C313C" w14:textId="77777777" w:rsidR="0083376B" w:rsidRPr="00E06B5B" w:rsidRDefault="00DD4967">
      <w:pPr>
        <w:spacing w:after="0" w:line="259" w:lineRule="auto"/>
        <w:ind w:left="142" w:right="0" w:firstLine="0"/>
        <w:jc w:val="center"/>
        <w:rPr>
          <w:rFonts w:ascii="Arial" w:hAnsi="Arial" w:cs="Arial"/>
          <w:sz w:val="22"/>
        </w:rPr>
      </w:pPr>
      <w:r w:rsidRPr="00E06B5B">
        <w:rPr>
          <w:rFonts w:ascii="Arial" w:hAnsi="Arial" w:cs="Arial"/>
          <w:sz w:val="22"/>
        </w:rPr>
        <w:t xml:space="preserve"> </w:t>
      </w:r>
    </w:p>
    <w:p w14:paraId="2BD995A7" w14:textId="77777777" w:rsidR="0083376B" w:rsidRPr="00E06B5B" w:rsidRDefault="00DD4967">
      <w:pPr>
        <w:pStyle w:val="Nagwek1"/>
        <w:ind w:left="365" w:right="283"/>
        <w:rPr>
          <w:rFonts w:ascii="Arial" w:hAnsi="Arial" w:cs="Arial"/>
          <w:sz w:val="22"/>
        </w:rPr>
      </w:pPr>
      <w:r w:rsidRPr="00E06B5B">
        <w:rPr>
          <w:rFonts w:ascii="Arial" w:hAnsi="Arial" w:cs="Arial"/>
          <w:sz w:val="22"/>
        </w:rPr>
        <w:t xml:space="preserve">§ 9 </w:t>
      </w:r>
    </w:p>
    <w:p w14:paraId="554EECC0" w14:textId="77777777" w:rsidR="0083376B" w:rsidRPr="00E06B5B" w:rsidRDefault="00DD4967">
      <w:pPr>
        <w:numPr>
          <w:ilvl w:val="0"/>
          <w:numId w:val="11"/>
        </w:numPr>
        <w:ind w:left="346" w:right="5" w:hanging="284"/>
        <w:rPr>
          <w:rFonts w:ascii="Arial" w:hAnsi="Arial" w:cs="Arial"/>
          <w:sz w:val="22"/>
        </w:rPr>
      </w:pPr>
      <w:r w:rsidRPr="00E06B5B">
        <w:rPr>
          <w:rFonts w:ascii="Arial" w:hAnsi="Arial" w:cs="Arial"/>
          <w:sz w:val="22"/>
        </w:rPr>
        <w:t>Jeżeli roboty wynikające z poleceń wprowadzonych postanowieniami § 8 ust. 1 pkt 1 i 3</w:t>
      </w:r>
      <w:r w:rsidRPr="00E06B5B">
        <w:rPr>
          <w:rFonts w:ascii="Arial" w:hAnsi="Arial" w:cs="Arial"/>
          <w:color w:val="0070C0"/>
          <w:sz w:val="22"/>
        </w:rPr>
        <w:t xml:space="preserve"> </w:t>
      </w:r>
      <w:r w:rsidRPr="00E06B5B">
        <w:rPr>
          <w:rFonts w:ascii="Arial" w:hAnsi="Arial" w:cs="Arial"/>
          <w:sz w:val="22"/>
        </w:rPr>
        <w:t xml:space="preserve">Umowy, odpowiadają opisowi pozycji w kosztorysie ofertowym, cena jednostkowa określona w kosztorysie ofertowym, używana jest do wyliczenia wysokości wynagrodzenia, o którym mowa w § 5 Umowy. </w:t>
      </w:r>
    </w:p>
    <w:p w14:paraId="4FDD6DB9"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7CC7223A" w14:textId="12D32507" w:rsidR="0083376B" w:rsidRPr="00E06B5B" w:rsidRDefault="00DD4967">
      <w:pPr>
        <w:numPr>
          <w:ilvl w:val="0"/>
          <w:numId w:val="11"/>
        </w:numPr>
        <w:ind w:left="346" w:right="5" w:hanging="284"/>
        <w:rPr>
          <w:rFonts w:ascii="Arial" w:hAnsi="Arial" w:cs="Arial"/>
          <w:sz w:val="22"/>
        </w:rPr>
      </w:pPr>
      <w:r w:rsidRPr="00E06B5B">
        <w:rPr>
          <w:rFonts w:ascii="Arial" w:hAnsi="Arial" w:cs="Arial"/>
          <w:sz w:val="22"/>
        </w:rPr>
        <w:t>Jeżeli roboty wynikające z poleceń wprowadzonych postanowieniami § 8 ust. 1 pkt 1 i 3</w:t>
      </w:r>
      <w:r w:rsidR="00F3761E">
        <w:rPr>
          <w:rFonts w:ascii="Arial" w:hAnsi="Arial" w:cs="Arial"/>
          <w:sz w:val="22"/>
        </w:rPr>
        <w:t xml:space="preserve"> </w:t>
      </w:r>
      <w:r w:rsidRPr="00E06B5B">
        <w:rPr>
          <w:rFonts w:ascii="Arial" w:hAnsi="Arial" w:cs="Arial"/>
          <w:sz w:val="22"/>
        </w:rPr>
        <w:t>Umowy, nie odpowiadają opisowi pozycji w kosztorysie ofertowym, Wykonawca powinien przedłożyć do akceptacji Zamawiającego kalkulację ceny jednostkowej tych robót z uwzględnieniem cen czynników nie wyższych od określonych przez Wykonawcę w formularzu oferty, a dla materiałów, sprzętu i transportu dla których ceny nie zostały określone – cen nie wyższych od średnich cen materiałów, sprzętu i transportu publikowanych w wydawnictwie „SEKOCENBUD” w miesiącu, w</w:t>
      </w:r>
      <w:r w:rsidR="00F3761E">
        <w:rPr>
          <w:rFonts w:ascii="Arial" w:hAnsi="Arial" w:cs="Arial"/>
          <w:sz w:val="22"/>
        </w:rPr>
        <w:t> </w:t>
      </w:r>
      <w:r w:rsidRPr="00E06B5B">
        <w:rPr>
          <w:rFonts w:ascii="Arial" w:hAnsi="Arial" w:cs="Arial"/>
          <w:sz w:val="22"/>
        </w:rPr>
        <w:t xml:space="preserve">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 </w:t>
      </w:r>
    </w:p>
    <w:p w14:paraId="7E790AF8"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04A6CEB3" w14:textId="77777777" w:rsidR="0083376B" w:rsidRPr="00E06B5B" w:rsidRDefault="00DD4967">
      <w:pPr>
        <w:numPr>
          <w:ilvl w:val="0"/>
          <w:numId w:val="11"/>
        </w:numPr>
        <w:ind w:left="346" w:right="5" w:hanging="284"/>
        <w:rPr>
          <w:rFonts w:ascii="Arial" w:hAnsi="Arial" w:cs="Arial"/>
          <w:sz w:val="22"/>
        </w:rPr>
      </w:pPr>
      <w:r w:rsidRPr="00E06B5B">
        <w:rPr>
          <w:rFonts w:ascii="Arial" w:hAnsi="Arial" w:cs="Arial"/>
          <w:sz w:val="22"/>
        </w:rPr>
        <w:t xml:space="preserve">Jeżeli cena jednostkowa przedłożona przez Wykonawcę do akceptacji Zamawiającemu będzie skalkulowana niezgodnie z postanowieniami ust. 2, Zamawiający wprowadzi korektę ceny, zgodnie z ust. 2. </w:t>
      </w:r>
    </w:p>
    <w:p w14:paraId="0E544D39" w14:textId="77777777" w:rsidR="0083376B" w:rsidRPr="00E06B5B" w:rsidRDefault="00DD4967">
      <w:pPr>
        <w:spacing w:after="0" w:line="259" w:lineRule="auto"/>
        <w:ind w:left="360" w:right="0" w:firstLine="0"/>
        <w:jc w:val="left"/>
        <w:rPr>
          <w:rFonts w:ascii="Arial" w:hAnsi="Arial" w:cs="Arial"/>
          <w:sz w:val="22"/>
        </w:rPr>
      </w:pPr>
      <w:r w:rsidRPr="00E06B5B">
        <w:rPr>
          <w:rFonts w:ascii="Arial" w:hAnsi="Arial" w:cs="Arial"/>
          <w:sz w:val="22"/>
        </w:rPr>
        <w:t xml:space="preserve"> </w:t>
      </w:r>
    </w:p>
    <w:p w14:paraId="53232CEB" w14:textId="77777777" w:rsidR="0083376B" w:rsidRPr="00E06B5B" w:rsidRDefault="00DD4967">
      <w:pPr>
        <w:numPr>
          <w:ilvl w:val="0"/>
          <w:numId w:val="11"/>
        </w:numPr>
        <w:ind w:left="346" w:right="5" w:hanging="284"/>
        <w:rPr>
          <w:rFonts w:ascii="Arial" w:hAnsi="Arial" w:cs="Arial"/>
          <w:sz w:val="22"/>
        </w:rPr>
      </w:pPr>
      <w:r w:rsidRPr="00E06B5B">
        <w:rPr>
          <w:rFonts w:ascii="Arial" w:hAnsi="Arial" w:cs="Arial"/>
          <w:sz w:val="22"/>
        </w:rPr>
        <w:t xml:space="preserve">Wykonawca jest zobowiązany do dokonania wyliczeń cen, o których mowa w ust. 2 oraz do przedstawienia Zamawiającemu do akceptacji wysokości wynagrodzenia wynikającego ze zmian przed rozpoczęciem robót wynikających z tych zmian. </w:t>
      </w:r>
    </w:p>
    <w:p w14:paraId="077F0978" w14:textId="77777777" w:rsidR="0083376B" w:rsidRPr="00E06B5B" w:rsidRDefault="00DD4967">
      <w:pPr>
        <w:spacing w:after="0" w:line="259" w:lineRule="auto"/>
        <w:ind w:left="142" w:right="0" w:firstLine="0"/>
        <w:jc w:val="center"/>
        <w:rPr>
          <w:rFonts w:ascii="Arial" w:hAnsi="Arial" w:cs="Arial"/>
          <w:sz w:val="22"/>
        </w:rPr>
      </w:pPr>
      <w:r w:rsidRPr="00E06B5B">
        <w:rPr>
          <w:rFonts w:ascii="Arial" w:hAnsi="Arial" w:cs="Arial"/>
          <w:sz w:val="22"/>
        </w:rPr>
        <w:t xml:space="preserve"> </w:t>
      </w:r>
    </w:p>
    <w:p w14:paraId="2F9AE8C2" w14:textId="77777777" w:rsidR="0083376B" w:rsidRPr="00E06B5B" w:rsidRDefault="00DD4967">
      <w:pPr>
        <w:spacing w:after="0" w:line="259" w:lineRule="auto"/>
        <w:ind w:left="140" w:right="0" w:firstLine="0"/>
        <w:jc w:val="center"/>
        <w:rPr>
          <w:rFonts w:ascii="Arial" w:hAnsi="Arial" w:cs="Arial"/>
          <w:sz w:val="22"/>
        </w:rPr>
      </w:pPr>
      <w:r w:rsidRPr="00E06B5B">
        <w:rPr>
          <w:rFonts w:ascii="Arial" w:hAnsi="Arial" w:cs="Arial"/>
          <w:b/>
          <w:sz w:val="22"/>
        </w:rPr>
        <w:t xml:space="preserve"> </w:t>
      </w:r>
    </w:p>
    <w:p w14:paraId="64E01BBD" w14:textId="77777777" w:rsidR="0083376B" w:rsidRPr="00E06B5B" w:rsidRDefault="00DD4967">
      <w:pPr>
        <w:spacing w:after="0" w:line="259" w:lineRule="auto"/>
        <w:ind w:left="140" w:right="0" w:firstLine="0"/>
        <w:jc w:val="center"/>
        <w:rPr>
          <w:rFonts w:ascii="Arial" w:hAnsi="Arial" w:cs="Arial"/>
          <w:sz w:val="22"/>
        </w:rPr>
      </w:pPr>
      <w:r w:rsidRPr="00E06B5B">
        <w:rPr>
          <w:rFonts w:ascii="Arial" w:hAnsi="Arial" w:cs="Arial"/>
          <w:b/>
          <w:sz w:val="22"/>
        </w:rPr>
        <w:t xml:space="preserve"> </w:t>
      </w:r>
    </w:p>
    <w:p w14:paraId="44485A74" w14:textId="77777777" w:rsidR="00FB71BB" w:rsidRDefault="00DD4967">
      <w:pPr>
        <w:spacing w:after="18" w:line="250" w:lineRule="auto"/>
        <w:ind w:left="62" w:right="4167" w:firstLine="4614"/>
        <w:jc w:val="left"/>
        <w:rPr>
          <w:rFonts w:ascii="Arial" w:hAnsi="Arial" w:cs="Arial"/>
          <w:b/>
          <w:sz w:val="22"/>
        </w:rPr>
      </w:pPr>
      <w:r w:rsidRPr="00E06B5B">
        <w:rPr>
          <w:rFonts w:ascii="Arial" w:hAnsi="Arial" w:cs="Arial"/>
          <w:b/>
          <w:sz w:val="22"/>
        </w:rPr>
        <w:t xml:space="preserve">§ 10 </w:t>
      </w:r>
    </w:p>
    <w:p w14:paraId="04950385" w14:textId="1BEBE8A2" w:rsidR="0083376B" w:rsidRPr="00E06B5B" w:rsidRDefault="00DD4967" w:rsidP="00FB71BB">
      <w:pPr>
        <w:spacing w:after="18" w:line="250" w:lineRule="auto"/>
        <w:ind w:left="62" w:right="22" w:hanging="62"/>
        <w:rPr>
          <w:rFonts w:ascii="Arial" w:hAnsi="Arial" w:cs="Arial"/>
          <w:sz w:val="22"/>
        </w:rPr>
      </w:pPr>
      <w:r w:rsidRPr="00E06B5B">
        <w:rPr>
          <w:rFonts w:ascii="Arial" w:hAnsi="Arial" w:cs="Arial"/>
          <w:sz w:val="22"/>
        </w:rPr>
        <w:t>1.</w:t>
      </w:r>
      <w:r w:rsidRPr="00E06B5B">
        <w:rPr>
          <w:rFonts w:ascii="Arial" w:eastAsia="Arial" w:hAnsi="Arial" w:cs="Arial"/>
          <w:sz w:val="22"/>
        </w:rPr>
        <w:t xml:space="preserve"> </w:t>
      </w:r>
      <w:r w:rsidRPr="00E06B5B">
        <w:rPr>
          <w:rFonts w:ascii="Arial" w:hAnsi="Arial" w:cs="Arial"/>
          <w:sz w:val="22"/>
          <w:u w:val="single" w:color="000000"/>
        </w:rPr>
        <w:t>Do obowiązków Wykonawcy należy w szczególności:</w:t>
      </w:r>
      <w:r w:rsidRPr="00E06B5B">
        <w:rPr>
          <w:rFonts w:ascii="Arial" w:hAnsi="Arial" w:cs="Arial"/>
          <w:sz w:val="22"/>
        </w:rPr>
        <w:t xml:space="preserve"> </w:t>
      </w:r>
    </w:p>
    <w:p w14:paraId="63B4C155" w14:textId="11DAA2C9" w:rsidR="0083376B" w:rsidRPr="00E06B5B" w:rsidRDefault="00DD4967">
      <w:pPr>
        <w:numPr>
          <w:ilvl w:val="1"/>
          <w:numId w:val="11"/>
        </w:numPr>
        <w:ind w:right="83" w:hanging="473"/>
        <w:rPr>
          <w:rFonts w:ascii="Arial" w:hAnsi="Arial" w:cs="Arial"/>
          <w:sz w:val="22"/>
        </w:rPr>
      </w:pPr>
      <w:r w:rsidRPr="00E06B5B">
        <w:rPr>
          <w:rFonts w:ascii="Arial" w:hAnsi="Arial" w:cs="Arial"/>
          <w:sz w:val="22"/>
        </w:rPr>
        <w:t>wykonanie czynności wymienionych w art. 22 ustawy z dnia 7 lipca 1994</w:t>
      </w:r>
      <w:r w:rsidR="00AD55CA">
        <w:rPr>
          <w:rFonts w:ascii="Arial" w:hAnsi="Arial" w:cs="Arial"/>
          <w:sz w:val="22"/>
        </w:rPr>
        <w:t xml:space="preserve"> </w:t>
      </w:r>
      <w:r w:rsidRPr="00E06B5B">
        <w:rPr>
          <w:rFonts w:ascii="Arial" w:hAnsi="Arial" w:cs="Arial"/>
          <w:sz w:val="22"/>
        </w:rPr>
        <w:t>r. Prawo budowlane</w:t>
      </w:r>
      <w:r w:rsidR="00733D77">
        <w:rPr>
          <w:rFonts w:ascii="Arial" w:hAnsi="Arial" w:cs="Arial"/>
          <w:sz w:val="22"/>
        </w:rPr>
        <w:t>;</w:t>
      </w:r>
      <w:r w:rsidRPr="00E06B5B">
        <w:rPr>
          <w:rFonts w:ascii="Arial" w:hAnsi="Arial" w:cs="Arial"/>
          <w:sz w:val="22"/>
        </w:rPr>
        <w:t xml:space="preserve"> </w:t>
      </w:r>
    </w:p>
    <w:p w14:paraId="2869C6AD" w14:textId="77777777" w:rsidR="0083376B" w:rsidRPr="00E06B5B" w:rsidRDefault="00DD4967">
      <w:pPr>
        <w:numPr>
          <w:ilvl w:val="1"/>
          <w:numId w:val="11"/>
        </w:numPr>
        <w:ind w:right="83" w:hanging="473"/>
        <w:rPr>
          <w:rFonts w:ascii="Arial" w:hAnsi="Arial" w:cs="Arial"/>
          <w:sz w:val="22"/>
        </w:rPr>
      </w:pPr>
      <w:r w:rsidRPr="00E06B5B">
        <w:rPr>
          <w:rFonts w:ascii="Arial" w:hAnsi="Arial" w:cs="Arial"/>
          <w:sz w:val="22"/>
        </w:rPr>
        <w:lastRenderedPageBreak/>
        <w:t xml:space="preserve">przestrzeganie ogólnych wymagań dotyczących robót w zakresie określonym w SWZ; </w:t>
      </w:r>
    </w:p>
    <w:p w14:paraId="7CF7AACB" w14:textId="77777777" w:rsidR="0083376B" w:rsidRPr="00E06B5B" w:rsidRDefault="00DD4967">
      <w:pPr>
        <w:numPr>
          <w:ilvl w:val="1"/>
          <w:numId w:val="11"/>
        </w:numPr>
        <w:ind w:right="83" w:hanging="473"/>
        <w:rPr>
          <w:rFonts w:ascii="Arial" w:hAnsi="Arial" w:cs="Arial"/>
          <w:sz w:val="22"/>
        </w:rPr>
      </w:pPr>
      <w:r w:rsidRPr="00E06B5B">
        <w:rPr>
          <w:rFonts w:ascii="Arial" w:hAnsi="Arial" w:cs="Arial"/>
          <w:sz w:val="22"/>
        </w:rPr>
        <w:t xml:space="preserve">wykonanie przedmiotu Umowy w oparciu o Opis Przedmiotu Zamówienia z uwzględnieniem wymagań określonych w SWZ; </w:t>
      </w:r>
    </w:p>
    <w:p w14:paraId="446026AE" w14:textId="77777777" w:rsidR="0083376B" w:rsidRPr="00E06B5B" w:rsidRDefault="00DD4967">
      <w:pPr>
        <w:numPr>
          <w:ilvl w:val="1"/>
          <w:numId w:val="11"/>
        </w:numPr>
        <w:ind w:right="83" w:hanging="473"/>
        <w:rPr>
          <w:rFonts w:ascii="Arial" w:hAnsi="Arial" w:cs="Arial"/>
          <w:sz w:val="22"/>
        </w:rPr>
      </w:pPr>
      <w:r w:rsidRPr="00E06B5B">
        <w:rPr>
          <w:rFonts w:ascii="Arial" w:hAnsi="Arial" w:cs="Arial"/>
          <w:sz w:val="22"/>
        </w:rPr>
        <w:t xml:space="preserve">kontrola jakości materiałów i robót zgodnie z postanowieniami SWZ; </w:t>
      </w:r>
    </w:p>
    <w:p w14:paraId="37B8C1A5" w14:textId="77777777" w:rsidR="0083376B" w:rsidRPr="00E06B5B" w:rsidRDefault="00DD4967">
      <w:pPr>
        <w:numPr>
          <w:ilvl w:val="1"/>
          <w:numId w:val="11"/>
        </w:numPr>
        <w:ind w:right="83" w:hanging="473"/>
        <w:rPr>
          <w:rFonts w:ascii="Arial" w:hAnsi="Arial" w:cs="Arial"/>
          <w:sz w:val="22"/>
        </w:rPr>
      </w:pPr>
      <w:r w:rsidRPr="00E06B5B">
        <w:rPr>
          <w:rFonts w:ascii="Arial" w:hAnsi="Arial" w:cs="Arial"/>
          <w:sz w:val="22"/>
        </w:rPr>
        <w:t xml:space="preserve">wykonanie i utrzymanie na własny koszt zabezpieczeń oraz ogłoszenia zawierającego dane dotyczące bezpieczeństwa pracy i ochrony zdrowia, ppoż.; </w:t>
      </w:r>
    </w:p>
    <w:p w14:paraId="45E9A804" w14:textId="77777777" w:rsidR="0083376B" w:rsidRPr="00E06B5B" w:rsidRDefault="00DD4967">
      <w:pPr>
        <w:numPr>
          <w:ilvl w:val="1"/>
          <w:numId w:val="11"/>
        </w:numPr>
        <w:ind w:right="83" w:hanging="473"/>
        <w:rPr>
          <w:rFonts w:ascii="Arial" w:hAnsi="Arial" w:cs="Arial"/>
          <w:sz w:val="22"/>
        </w:rPr>
      </w:pPr>
      <w:r w:rsidRPr="00E06B5B">
        <w:rPr>
          <w:rFonts w:ascii="Arial" w:hAnsi="Arial" w:cs="Arial"/>
          <w:sz w:val="22"/>
        </w:rPr>
        <w:t xml:space="preserve">strzeżenie mienia znajdującego się na terenie budowy; </w:t>
      </w:r>
    </w:p>
    <w:p w14:paraId="2FDF6976" w14:textId="77777777" w:rsidR="0083376B" w:rsidRPr="00E06B5B" w:rsidRDefault="00DD4967">
      <w:pPr>
        <w:numPr>
          <w:ilvl w:val="1"/>
          <w:numId w:val="11"/>
        </w:numPr>
        <w:ind w:right="83" w:hanging="473"/>
        <w:rPr>
          <w:rFonts w:ascii="Arial" w:hAnsi="Arial" w:cs="Arial"/>
          <w:sz w:val="22"/>
        </w:rPr>
      </w:pPr>
      <w:r w:rsidRPr="00E06B5B">
        <w:rPr>
          <w:rFonts w:ascii="Arial" w:hAnsi="Arial" w:cs="Arial"/>
          <w:sz w:val="22"/>
        </w:rPr>
        <w:t xml:space="preserve">niezwłoczne wykonanie robót nieobjętych umową, jeżeli są one niezbędne ze względu na bezpieczeństwo lub zabezpieczenie przed awarią; podstawę do przeprowadzenia tych prac stanowi wyrażona na piśmie zgoda Zamawiającego, na podstawie powiadomienia przekazanego przez kierownika budowy; podjęcie robót zabezpieczających może nastąpić tylko za zgodą obydwu stron; </w:t>
      </w:r>
    </w:p>
    <w:p w14:paraId="28DD9CB3" w14:textId="0BA3A7DA" w:rsidR="0083376B" w:rsidRPr="00E06B5B" w:rsidRDefault="00DD4967">
      <w:pPr>
        <w:numPr>
          <w:ilvl w:val="1"/>
          <w:numId w:val="11"/>
        </w:numPr>
        <w:ind w:right="83" w:hanging="473"/>
        <w:rPr>
          <w:rFonts w:ascii="Arial" w:hAnsi="Arial" w:cs="Arial"/>
          <w:sz w:val="22"/>
        </w:rPr>
      </w:pPr>
      <w:r w:rsidRPr="00E06B5B">
        <w:rPr>
          <w:rFonts w:ascii="Arial" w:hAnsi="Arial" w:cs="Arial"/>
          <w:sz w:val="22"/>
        </w:rPr>
        <w:t>wykonanie przedmiotu umowy z materiałów przez siebie dostarczonych, zgodnych z</w:t>
      </w:r>
      <w:r w:rsidR="00CB2F9F">
        <w:rPr>
          <w:rFonts w:ascii="Arial" w:hAnsi="Arial" w:cs="Arial"/>
          <w:sz w:val="22"/>
        </w:rPr>
        <w:t> </w:t>
      </w:r>
      <w:r w:rsidRPr="00E06B5B">
        <w:rPr>
          <w:rFonts w:ascii="Arial" w:hAnsi="Arial" w:cs="Arial"/>
          <w:sz w:val="22"/>
        </w:rPr>
        <w:t>przedstawionymi w ofercie; materiały te powinny odpowiadać co do jakości wymaganiom określonym ustawą z dnia 16 kwietnia 2004 r. o wyrobach budowlanych oraz określonym w</w:t>
      </w:r>
      <w:r w:rsidR="00CB2F9F">
        <w:rPr>
          <w:rFonts w:ascii="Arial" w:hAnsi="Arial" w:cs="Arial"/>
          <w:sz w:val="22"/>
        </w:rPr>
        <w:t> </w:t>
      </w:r>
      <w:r w:rsidRPr="00E06B5B">
        <w:rPr>
          <w:rFonts w:ascii="Arial" w:hAnsi="Arial" w:cs="Arial"/>
          <w:sz w:val="22"/>
        </w:rPr>
        <w:t>art. 10 ustawy z dnia 7 lipca 1994</w:t>
      </w:r>
      <w:r w:rsidR="00AD55CA">
        <w:rPr>
          <w:rFonts w:ascii="Arial" w:hAnsi="Arial" w:cs="Arial"/>
          <w:sz w:val="22"/>
        </w:rPr>
        <w:t xml:space="preserve"> </w:t>
      </w:r>
      <w:r w:rsidRPr="00E06B5B">
        <w:rPr>
          <w:rFonts w:ascii="Arial" w:hAnsi="Arial" w:cs="Arial"/>
          <w:sz w:val="22"/>
        </w:rPr>
        <w:t xml:space="preserve">r. Prawo budowlane. Wykonawca jest zobowiązany do przedstawienia certyfikatu zgodności z Polską Normą lub aprobatę techniczną każdego używanego na budowie materiału; </w:t>
      </w:r>
    </w:p>
    <w:p w14:paraId="58D147C8" w14:textId="0C53C3FD" w:rsidR="0083376B" w:rsidRPr="00E06B5B" w:rsidRDefault="00DD4967">
      <w:pPr>
        <w:numPr>
          <w:ilvl w:val="1"/>
          <w:numId w:val="11"/>
        </w:numPr>
        <w:ind w:right="83" w:hanging="473"/>
        <w:rPr>
          <w:rFonts w:ascii="Arial" w:hAnsi="Arial" w:cs="Arial"/>
          <w:sz w:val="22"/>
        </w:rPr>
      </w:pPr>
      <w:r w:rsidRPr="00E06B5B">
        <w:rPr>
          <w:rFonts w:ascii="Arial" w:hAnsi="Arial" w:cs="Arial"/>
          <w:sz w:val="22"/>
        </w:rPr>
        <w:t>informowanie Zamawiającego o terminie zakrycia robót ulegających zakryciu lub o terminie odbioru robót zanikających; w razie niewypełnienia tego zobowiązania, na żądanie Zamawiającego Wykonawca będzie musiał odkryć roboty lub umożliwić ich zbadanie i</w:t>
      </w:r>
      <w:r w:rsidR="00CB2F9F">
        <w:rPr>
          <w:rFonts w:ascii="Arial" w:hAnsi="Arial" w:cs="Arial"/>
          <w:sz w:val="22"/>
        </w:rPr>
        <w:t> </w:t>
      </w:r>
      <w:r w:rsidRPr="00E06B5B">
        <w:rPr>
          <w:rFonts w:ascii="Arial" w:hAnsi="Arial" w:cs="Arial"/>
          <w:sz w:val="22"/>
        </w:rPr>
        <w:t xml:space="preserve">przywrócić je do stanu poprzedniego na własny koszt; </w:t>
      </w:r>
    </w:p>
    <w:p w14:paraId="6FBBABCE" w14:textId="77777777" w:rsidR="0083376B" w:rsidRPr="00E06B5B" w:rsidRDefault="00DD4967">
      <w:pPr>
        <w:numPr>
          <w:ilvl w:val="1"/>
          <w:numId w:val="11"/>
        </w:numPr>
        <w:ind w:right="83" w:hanging="473"/>
        <w:rPr>
          <w:rFonts w:ascii="Arial" w:hAnsi="Arial" w:cs="Arial"/>
          <w:sz w:val="22"/>
        </w:rPr>
      </w:pPr>
      <w:r w:rsidRPr="00E06B5B">
        <w:rPr>
          <w:rFonts w:ascii="Arial" w:hAnsi="Arial" w:cs="Arial"/>
          <w:sz w:val="22"/>
        </w:rPr>
        <w:t xml:space="preserve">umożliwienie Inspektorowi Nadzoru/Przedstawicielowi Zamawiającego przeprowadzenie pomiarów i badań kontrolnych, w szczególności geodezyjnych; </w:t>
      </w:r>
    </w:p>
    <w:p w14:paraId="0DBAEA1C" w14:textId="77777777" w:rsidR="0083376B" w:rsidRPr="00E06B5B" w:rsidRDefault="00DD4967">
      <w:pPr>
        <w:numPr>
          <w:ilvl w:val="1"/>
          <w:numId w:val="11"/>
        </w:numPr>
        <w:ind w:right="83" w:hanging="473"/>
        <w:rPr>
          <w:rFonts w:ascii="Arial" w:hAnsi="Arial" w:cs="Arial"/>
          <w:sz w:val="22"/>
        </w:rPr>
      </w:pPr>
      <w:r w:rsidRPr="00E06B5B">
        <w:rPr>
          <w:rFonts w:ascii="Arial" w:hAnsi="Arial" w:cs="Arial"/>
          <w:sz w:val="22"/>
        </w:rPr>
        <w:t xml:space="preserve">realizacja zaleceń wpisanych do Dziennika budowy; </w:t>
      </w:r>
    </w:p>
    <w:p w14:paraId="56B3F9C7" w14:textId="77777777" w:rsidR="0083376B" w:rsidRPr="00E06B5B" w:rsidRDefault="00DD4967">
      <w:pPr>
        <w:numPr>
          <w:ilvl w:val="1"/>
          <w:numId w:val="11"/>
        </w:numPr>
        <w:ind w:right="83" w:hanging="473"/>
        <w:rPr>
          <w:rFonts w:ascii="Arial" w:hAnsi="Arial" w:cs="Arial"/>
          <w:sz w:val="22"/>
        </w:rPr>
      </w:pPr>
      <w:r w:rsidRPr="00E06B5B">
        <w:rPr>
          <w:rFonts w:ascii="Arial" w:hAnsi="Arial" w:cs="Arial"/>
          <w:sz w:val="22"/>
        </w:rPr>
        <w:t xml:space="preserve">skompletowanie i przedstawienie Zamawiającemu dokumentów pozwalających na ocenę prawidłowego wykonania przedmiotu i odbioru ostatecznego robót;  </w:t>
      </w:r>
    </w:p>
    <w:p w14:paraId="51823DAE" w14:textId="77777777" w:rsidR="0083376B" w:rsidRPr="00E06B5B" w:rsidRDefault="00DD4967">
      <w:pPr>
        <w:numPr>
          <w:ilvl w:val="1"/>
          <w:numId w:val="11"/>
        </w:numPr>
        <w:ind w:right="83" w:hanging="473"/>
        <w:rPr>
          <w:rFonts w:ascii="Arial" w:hAnsi="Arial" w:cs="Arial"/>
          <w:sz w:val="22"/>
        </w:rPr>
      </w:pPr>
      <w:r w:rsidRPr="00E06B5B">
        <w:rPr>
          <w:rFonts w:ascii="Arial" w:hAnsi="Arial" w:cs="Arial"/>
          <w:sz w:val="22"/>
        </w:rPr>
        <w:t xml:space="preserve">utrzymanie ładu i porządku na terenie budowy, a po zakończeniu robót usunięcie poza Plac budowy wszelkich urządzeń tymczasowego zaplecza, oraz pozostawienie całego Placu budowy i robót czystego i nadającego się do użytkowania; </w:t>
      </w:r>
    </w:p>
    <w:p w14:paraId="0C8515C1" w14:textId="7FA4E15C" w:rsidR="0083376B" w:rsidRPr="00E06B5B" w:rsidRDefault="00DD4967">
      <w:pPr>
        <w:numPr>
          <w:ilvl w:val="1"/>
          <w:numId w:val="11"/>
        </w:numPr>
        <w:ind w:right="83" w:hanging="473"/>
        <w:rPr>
          <w:rFonts w:ascii="Arial" w:hAnsi="Arial" w:cs="Arial"/>
          <w:sz w:val="22"/>
        </w:rPr>
      </w:pPr>
      <w:r w:rsidRPr="00E06B5B">
        <w:rPr>
          <w:rFonts w:ascii="Arial" w:hAnsi="Arial" w:cs="Arial"/>
          <w:sz w:val="22"/>
        </w:rPr>
        <w:t>informowanie Zamawiającego (Inspektora Nadzoru/Przedstawiciela Zamawiającego)  o</w:t>
      </w:r>
      <w:r w:rsidR="00CB2F9F">
        <w:rPr>
          <w:rFonts w:ascii="Arial" w:hAnsi="Arial" w:cs="Arial"/>
          <w:sz w:val="22"/>
        </w:rPr>
        <w:t> </w:t>
      </w:r>
      <w:r w:rsidRPr="00E06B5B">
        <w:rPr>
          <w:rFonts w:ascii="Arial" w:hAnsi="Arial" w:cs="Arial"/>
          <w:sz w:val="22"/>
        </w:rPr>
        <w:t xml:space="preserve">terminie zakrycia robót ulegających zakryciu, oraz terminie odbioru robót zanikających; </w:t>
      </w:r>
    </w:p>
    <w:p w14:paraId="68A042E9" w14:textId="3F7B378B" w:rsidR="0083376B" w:rsidRPr="00E06B5B" w:rsidRDefault="00DD4967">
      <w:pPr>
        <w:numPr>
          <w:ilvl w:val="1"/>
          <w:numId w:val="11"/>
        </w:numPr>
        <w:ind w:right="83" w:hanging="473"/>
        <w:rPr>
          <w:rFonts w:ascii="Arial" w:hAnsi="Arial" w:cs="Arial"/>
          <w:sz w:val="22"/>
        </w:rPr>
      </w:pPr>
      <w:r w:rsidRPr="00E06B5B">
        <w:rPr>
          <w:rFonts w:ascii="Arial" w:hAnsi="Arial" w:cs="Arial"/>
          <w:sz w:val="22"/>
        </w:rPr>
        <w:t>informowanie Zamawiającego (Inspektora Nadzoru/Przedstawiciela Zamawiającego)  o</w:t>
      </w:r>
      <w:r w:rsidR="00CB2F9F">
        <w:rPr>
          <w:rFonts w:ascii="Arial" w:hAnsi="Arial" w:cs="Arial"/>
          <w:sz w:val="22"/>
        </w:rPr>
        <w:t> </w:t>
      </w:r>
      <w:r w:rsidRPr="00E06B5B">
        <w:rPr>
          <w:rFonts w:ascii="Arial" w:hAnsi="Arial" w:cs="Arial"/>
          <w:sz w:val="22"/>
        </w:rPr>
        <w:t xml:space="preserve">problemach lub okolicznościach mogących wpłynąć na jakość robót lub termin zakończenia robót; </w:t>
      </w:r>
    </w:p>
    <w:p w14:paraId="6733CE84" w14:textId="4FE1CA23" w:rsidR="0083376B" w:rsidRPr="00E06B5B" w:rsidRDefault="00DD4967">
      <w:pPr>
        <w:numPr>
          <w:ilvl w:val="1"/>
          <w:numId w:val="11"/>
        </w:numPr>
        <w:ind w:right="83" w:hanging="473"/>
        <w:rPr>
          <w:rFonts w:ascii="Arial" w:hAnsi="Arial" w:cs="Arial"/>
          <w:sz w:val="22"/>
        </w:rPr>
      </w:pPr>
      <w:r w:rsidRPr="00E06B5B">
        <w:rPr>
          <w:rFonts w:ascii="Arial" w:hAnsi="Arial" w:cs="Arial"/>
          <w:sz w:val="22"/>
        </w:rPr>
        <w:t>niezwłoczne informowanie Zamawiającego o zaistniałych na terenie budowy kontrolach i</w:t>
      </w:r>
      <w:r w:rsidR="00CB2F9F">
        <w:rPr>
          <w:rFonts w:ascii="Arial" w:hAnsi="Arial" w:cs="Arial"/>
          <w:sz w:val="22"/>
        </w:rPr>
        <w:t> </w:t>
      </w:r>
      <w:r w:rsidRPr="00E06B5B">
        <w:rPr>
          <w:rFonts w:ascii="Arial" w:hAnsi="Arial" w:cs="Arial"/>
          <w:sz w:val="22"/>
        </w:rPr>
        <w:t xml:space="preserve">wypadkach; </w:t>
      </w:r>
    </w:p>
    <w:p w14:paraId="4986910B" w14:textId="77777777" w:rsidR="0083376B" w:rsidRPr="00E06B5B" w:rsidRDefault="00DD4967">
      <w:pPr>
        <w:numPr>
          <w:ilvl w:val="1"/>
          <w:numId w:val="11"/>
        </w:numPr>
        <w:ind w:right="83" w:hanging="473"/>
        <w:rPr>
          <w:rFonts w:ascii="Arial" w:hAnsi="Arial" w:cs="Arial"/>
          <w:sz w:val="22"/>
        </w:rPr>
      </w:pPr>
      <w:r w:rsidRPr="00E06B5B">
        <w:rPr>
          <w:rFonts w:ascii="Arial" w:hAnsi="Arial" w:cs="Arial"/>
          <w:sz w:val="22"/>
        </w:rPr>
        <w:t xml:space="preserve">zorganizowanie we własnym zakresie zaplecza socjalnego swoim pracownikom i do przeprowadzania narad koordynacyjnych i innych w trakcie realizacji umowy i miejsca magazynowego do składowania materiałów budowlanych; </w:t>
      </w:r>
    </w:p>
    <w:p w14:paraId="4A772CD6" w14:textId="135E0B24" w:rsidR="0083376B" w:rsidRPr="00E06B5B" w:rsidRDefault="00DD4967">
      <w:pPr>
        <w:numPr>
          <w:ilvl w:val="1"/>
          <w:numId w:val="11"/>
        </w:numPr>
        <w:ind w:right="83" w:hanging="473"/>
        <w:rPr>
          <w:rFonts w:ascii="Arial" w:hAnsi="Arial" w:cs="Arial"/>
          <w:sz w:val="22"/>
        </w:rPr>
      </w:pPr>
      <w:r w:rsidRPr="00E06B5B">
        <w:rPr>
          <w:rFonts w:ascii="Arial" w:hAnsi="Arial" w:cs="Arial"/>
          <w:sz w:val="22"/>
        </w:rPr>
        <w:t>zgodne z prawem i stanem faktycznym prowadzenie dokumentacji robót, która obejmuje w</w:t>
      </w:r>
      <w:r w:rsidR="00492DDA">
        <w:rPr>
          <w:rFonts w:ascii="Arial" w:hAnsi="Arial" w:cs="Arial"/>
          <w:sz w:val="22"/>
        </w:rPr>
        <w:t> </w:t>
      </w:r>
      <w:r w:rsidRPr="00E06B5B">
        <w:rPr>
          <w:rFonts w:ascii="Arial" w:hAnsi="Arial" w:cs="Arial"/>
          <w:sz w:val="22"/>
        </w:rPr>
        <w:t xml:space="preserve">szczególności: </w:t>
      </w:r>
    </w:p>
    <w:p w14:paraId="58FFDF6A" w14:textId="77777777" w:rsidR="0083376B" w:rsidRPr="00E06B5B" w:rsidRDefault="00DD4967">
      <w:pPr>
        <w:numPr>
          <w:ilvl w:val="2"/>
          <w:numId w:val="11"/>
        </w:numPr>
        <w:ind w:right="83" w:hanging="286"/>
        <w:rPr>
          <w:rFonts w:ascii="Arial" w:hAnsi="Arial" w:cs="Arial"/>
          <w:sz w:val="22"/>
        </w:rPr>
      </w:pPr>
      <w:r w:rsidRPr="00E06B5B">
        <w:rPr>
          <w:rFonts w:ascii="Arial" w:hAnsi="Arial" w:cs="Arial"/>
          <w:sz w:val="22"/>
        </w:rPr>
        <w:t xml:space="preserve">dziennik korespondencji (Dziennik budowy) pomiędzy kierującym robotami ze strony </w:t>
      </w:r>
    </w:p>
    <w:p w14:paraId="6B2ABEE5" w14:textId="77777777" w:rsidR="0083376B" w:rsidRPr="00E06B5B" w:rsidRDefault="00DD4967">
      <w:pPr>
        <w:ind w:left="1071" w:right="83" w:firstLine="0"/>
        <w:rPr>
          <w:rFonts w:ascii="Arial" w:hAnsi="Arial" w:cs="Arial"/>
          <w:sz w:val="22"/>
        </w:rPr>
      </w:pPr>
      <w:r w:rsidRPr="00E06B5B">
        <w:rPr>
          <w:rFonts w:ascii="Arial" w:hAnsi="Arial" w:cs="Arial"/>
          <w:sz w:val="22"/>
        </w:rPr>
        <w:t xml:space="preserve">Wykonawcy i inspektorem nadzoru inwestorskiego; </w:t>
      </w:r>
    </w:p>
    <w:p w14:paraId="61EA4BC7" w14:textId="77777777" w:rsidR="0083376B" w:rsidRPr="00E06B5B" w:rsidRDefault="00DD4967">
      <w:pPr>
        <w:numPr>
          <w:ilvl w:val="2"/>
          <w:numId w:val="11"/>
        </w:numPr>
        <w:ind w:right="83" w:hanging="286"/>
        <w:rPr>
          <w:rFonts w:ascii="Arial" w:hAnsi="Arial" w:cs="Arial"/>
          <w:sz w:val="22"/>
        </w:rPr>
      </w:pPr>
      <w:r w:rsidRPr="00E06B5B">
        <w:rPr>
          <w:rFonts w:ascii="Arial" w:hAnsi="Arial" w:cs="Arial"/>
          <w:sz w:val="22"/>
        </w:rPr>
        <w:t xml:space="preserve">protokoły odbiorów; </w:t>
      </w:r>
    </w:p>
    <w:p w14:paraId="746A0368" w14:textId="77777777" w:rsidR="0083376B" w:rsidRPr="00E06B5B" w:rsidRDefault="00DD4967">
      <w:pPr>
        <w:numPr>
          <w:ilvl w:val="2"/>
          <w:numId w:val="11"/>
        </w:numPr>
        <w:ind w:right="83" w:hanging="286"/>
        <w:rPr>
          <w:rFonts w:ascii="Arial" w:hAnsi="Arial" w:cs="Arial"/>
          <w:sz w:val="22"/>
        </w:rPr>
      </w:pPr>
      <w:r w:rsidRPr="00E06B5B">
        <w:rPr>
          <w:rFonts w:ascii="Arial" w:hAnsi="Arial" w:cs="Arial"/>
          <w:sz w:val="22"/>
        </w:rPr>
        <w:t xml:space="preserve">protokoły prób;  </w:t>
      </w:r>
    </w:p>
    <w:p w14:paraId="22119F20" w14:textId="77777777" w:rsidR="0083376B" w:rsidRPr="00E06B5B" w:rsidRDefault="00DD4967">
      <w:pPr>
        <w:numPr>
          <w:ilvl w:val="2"/>
          <w:numId w:val="11"/>
        </w:numPr>
        <w:ind w:right="83" w:hanging="286"/>
        <w:rPr>
          <w:rFonts w:ascii="Arial" w:hAnsi="Arial" w:cs="Arial"/>
          <w:sz w:val="22"/>
        </w:rPr>
      </w:pPr>
      <w:r w:rsidRPr="00E06B5B">
        <w:rPr>
          <w:rFonts w:ascii="Arial" w:hAnsi="Arial" w:cs="Arial"/>
          <w:sz w:val="22"/>
        </w:rPr>
        <w:t xml:space="preserve">protokoły z narad i ustaleń;  </w:t>
      </w:r>
    </w:p>
    <w:p w14:paraId="4EF86CB1" w14:textId="1D6AF588" w:rsidR="00733D77" w:rsidRDefault="00DD4967">
      <w:pPr>
        <w:numPr>
          <w:ilvl w:val="2"/>
          <w:numId w:val="11"/>
        </w:numPr>
        <w:ind w:right="83" w:hanging="286"/>
        <w:rPr>
          <w:rFonts w:ascii="Arial" w:hAnsi="Arial" w:cs="Arial"/>
          <w:sz w:val="22"/>
        </w:rPr>
      </w:pPr>
      <w:r w:rsidRPr="00E06B5B">
        <w:rPr>
          <w:rFonts w:ascii="Arial" w:hAnsi="Arial" w:cs="Arial"/>
          <w:sz w:val="22"/>
        </w:rPr>
        <w:t>certyfikaty na znak bezpieczeństwa, deklaracje zgodności z właściwymi normami lub aprobaty techniczne, wyniki prób i pomiarów</w:t>
      </w:r>
      <w:r w:rsidR="00733D77">
        <w:rPr>
          <w:rFonts w:ascii="Arial" w:hAnsi="Arial" w:cs="Arial"/>
          <w:sz w:val="22"/>
        </w:rPr>
        <w:t>;</w:t>
      </w:r>
      <w:r w:rsidR="001D4DE9" w:rsidRPr="001D4DE9">
        <w:rPr>
          <w:rFonts w:ascii="Arial" w:hAnsi="Arial" w:cs="Arial"/>
          <w:sz w:val="22"/>
        </w:rPr>
        <w:t xml:space="preserve"> </w:t>
      </w:r>
    </w:p>
    <w:p w14:paraId="0C27C8F1" w14:textId="23AD0D78" w:rsidR="00C66E6D" w:rsidRDefault="00C66E6D" w:rsidP="001B66DC">
      <w:pPr>
        <w:pStyle w:val="Akapitzlist"/>
        <w:numPr>
          <w:ilvl w:val="1"/>
          <w:numId w:val="11"/>
        </w:numPr>
        <w:ind w:left="567" w:right="83" w:hanging="142"/>
        <w:rPr>
          <w:rFonts w:ascii="Arial" w:hAnsi="Arial" w:cs="Arial"/>
          <w:sz w:val="22"/>
        </w:rPr>
      </w:pPr>
      <w:r>
        <w:rPr>
          <w:rFonts w:ascii="Arial" w:hAnsi="Arial" w:cs="Arial"/>
          <w:sz w:val="22"/>
        </w:rPr>
        <w:t>dostarczenie inwentaryzacji geodezyjnej powykonawczej</w:t>
      </w:r>
      <w:r w:rsidR="000059B3">
        <w:rPr>
          <w:rFonts w:ascii="Arial" w:hAnsi="Arial" w:cs="Arial"/>
          <w:sz w:val="22"/>
        </w:rPr>
        <w:t>.</w:t>
      </w:r>
    </w:p>
    <w:p w14:paraId="6D92A4B3" w14:textId="76A85A48" w:rsidR="0083376B" w:rsidRPr="00E06B5B" w:rsidRDefault="0083376B">
      <w:pPr>
        <w:spacing w:after="11" w:line="259" w:lineRule="auto"/>
        <w:ind w:left="77" w:right="0" w:firstLine="0"/>
        <w:jc w:val="left"/>
        <w:rPr>
          <w:rFonts w:ascii="Arial" w:hAnsi="Arial" w:cs="Arial"/>
          <w:sz w:val="22"/>
        </w:rPr>
      </w:pPr>
    </w:p>
    <w:p w14:paraId="2DC55ACB" w14:textId="7940087C" w:rsidR="0083376B" w:rsidRPr="00E06B5B" w:rsidRDefault="00DD4967">
      <w:pPr>
        <w:numPr>
          <w:ilvl w:val="0"/>
          <w:numId w:val="12"/>
        </w:numPr>
        <w:ind w:left="346" w:right="83" w:hanging="284"/>
        <w:rPr>
          <w:rFonts w:ascii="Arial" w:hAnsi="Arial" w:cs="Arial"/>
          <w:sz w:val="22"/>
        </w:rPr>
      </w:pPr>
      <w:r w:rsidRPr="00E06B5B">
        <w:rPr>
          <w:rFonts w:ascii="Arial" w:hAnsi="Arial" w:cs="Arial"/>
          <w:sz w:val="22"/>
        </w:rPr>
        <w:t xml:space="preserve">Wykonawca podczas realizacji robót (od przyjęcia do przekazania terenu budowy) jest odpowiedzialny także za mienie Zamawiającego przekazane razem z terenem budowy. Wykonawca ponosi odpowiedzialność za wszelkie wywołane swoim działaniem lub zaniechaniem szkody na osobach lub mieniu spowodowane w trakcie wykonywania robót oraz ponosi pełną </w:t>
      </w:r>
      <w:r w:rsidRPr="00E06B5B">
        <w:rPr>
          <w:rFonts w:ascii="Arial" w:hAnsi="Arial" w:cs="Arial"/>
          <w:sz w:val="22"/>
        </w:rPr>
        <w:lastRenderedPageBreak/>
        <w:t>odpowiedzialność za bezpieczeństwo ludzi, zwierząt, mienia, w tym za odtworzenie terenu w</w:t>
      </w:r>
      <w:r w:rsidR="00492DDA">
        <w:rPr>
          <w:rFonts w:ascii="Arial" w:hAnsi="Arial" w:cs="Arial"/>
          <w:sz w:val="22"/>
        </w:rPr>
        <w:t> </w:t>
      </w:r>
      <w:r w:rsidRPr="00E06B5B">
        <w:rPr>
          <w:rFonts w:ascii="Arial" w:hAnsi="Arial" w:cs="Arial"/>
          <w:sz w:val="22"/>
        </w:rPr>
        <w:t xml:space="preserve">przypadku jego zmian, uszkodzenia lub zniszczenia w wyniku prowadzonych prac, w tym odtworzenie dróg dojazdowych do budowy. Wykonawca będzie przestrzegał przepisów przeciwpożarowych oraz dotyczących bezpieczeństwa i ochrony zdrowia.  </w:t>
      </w:r>
    </w:p>
    <w:p w14:paraId="0738E9A7" w14:textId="77777777" w:rsidR="0083376B" w:rsidRPr="00E06B5B" w:rsidRDefault="00DD4967">
      <w:pPr>
        <w:spacing w:after="11" w:line="259" w:lineRule="auto"/>
        <w:ind w:left="1071" w:right="0" w:firstLine="0"/>
        <w:jc w:val="left"/>
        <w:rPr>
          <w:rFonts w:ascii="Arial" w:hAnsi="Arial" w:cs="Arial"/>
          <w:sz w:val="22"/>
        </w:rPr>
      </w:pPr>
      <w:r w:rsidRPr="00E06B5B">
        <w:rPr>
          <w:rFonts w:ascii="Arial" w:hAnsi="Arial" w:cs="Arial"/>
          <w:sz w:val="22"/>
        </w:rPr>
        <w:t xml:space="preserve"> </w:t>
      </w:r>
    </w:p>
    <w:p w14:paraId="2D685F38" w14:textId="77777777" w:rsidR="0083376B" w:rsidRPr="00E06B5B" w:rsidRDefault="00DD4967">
      <w:pPr>
        <w:numPr>
          <w:ilvl w:val="0"/>
          <w:numId w:val="12"/>
        </w:numPr>
        <w:spacing w:after="18" w:line="250" w:lineRule="auto"/>
        <w:ind w:left="346" w:right="83" w:hanging="284"/>
        <w:rPr>
          <w:rFonts w:ascii="Arial" w:hAnsi="Arial" w:cs="Arial"/>
          <w:sz w:val="22"/>
        </w:rPr>
      </w:pPr>
      <w:r w:rsidRPr="00E06B5B">
        <w:rPr>
          <w:rFonts w:ascii="Arial" w:hAnsi="Arial" w:cs="Arial"/>
          <w:sz w:val="22"/>
          <w:u w:val="single" w:color="000000"/>
        </w:rPr>
        <w:t>Do obowiązków Zamawiającego należy:</w:t>
      </w:r>
      <w:r w:rsidRPr="00E06B5B">
        <w:rPr>
          <w:rFonts w:ascii="Arial" w:hAnsi="Arial" w:cs="Arial"/>
          <w:sz w:val="22"/>
        </w:rPr>
        <w:t xml:space="preserve"> </w:t>
      </w:r>
    </w:p>
    <w:p w14:paraId="1819BFFD" w14:textId="77777777" w:rsidR="0083376B" w:rsidRPr="00E06B5B" w:rsidRDefault="00DD4967">
      <w:pPr>
        <w:numPr>
          <w:ilvl w:val="1"/>
          <w:numId w:val="12"/>
        </w:numPr>
        <w:spacing w:after="50"/>
        <w:ind w:right="83" w:hanging="425"/>
        <w:rPr>
          <w:rFonts w:ascii="Arial" w:hAnsi="Arial" w:cs="Arial"/>
          <w:sz w:val="22"/>
        </w:rPr>
      </w:pPr>
      <w:r w:rsidRPr="00E06B5B">
        <w:rPr>
          <w:rFonts w:ascii="Arial" w:hAnsi="Arial" w:cs="Arial"/>
          <w:sz w:val="22"/>
        </w:rPr>
        <w:t xml:space="preserve">przekazanie Wykonawcy w dniu podpisania umowy dokumentacji technicznej (projektu) oraz specyfikacji technicznej wykonania i odbioru robót dot. wykonania przedmiotu umowy; </w:t>
      </w:r>
    </w:p>
    <w:p w14:paraId="2EE6FBD1" w14:textId="181523D4" w:rsidR="0083376B" w:rsidRPr="00E06B5B" w:rsidRDefault="00DD4967">
      <w:pPr>
        <w:numPr>
          <w:ilvl w:val="1"/>
          <w:numId w:val="12"/>
        </w:numPr>
        <w:spacing w:after="53"/>
        <w:ind w:right="83" w:hanging="425"/>
        <w:rPr>
          <w:rFonts w:ascii="Arial" w:hAnsi="Arial" w:cs="Arial"/>
          <w:sz w:val="22"/>
        </w:rPr>
      </w:pPr>
      <w:r w:rsidRPr="00E06B5B">
        <w:rPr>
          <w:rFonts w:ascii="Arial" w:hAnsi="Arial" w:cs="Arial"/>
          <w:sz w:val="22"/>
        </w:rPr>
        <w:t>dokonanie wymaganych przez właściwe przepisy czynności związanych z przygotowaniem i</w:t>
      </w:r>
      <w:r w:rsidR="00492DDA">
        <w:rPr>
          <w:rFonts w:ascii="Arial" w:hAnsi="Arial" w:cs="Arial"/>
          <w:sz w:val="22"/>
        </w:rPr>
        <w:t> </w:t>
      </w:r>
      <w:r w:rsidRPr="00E06B5B">
        <w:rPr>
          <w:rFonts w:ascii="Arial" w:hAnsi="Arial" w:cs="Arial"/>
          <w:sz w:val="22"/>
        </w:rPr>
        <w:t xml:space="preserve">nadzorowaniem robót w terminach i na zasadach określonych w umowie, na podstawie art. 647 Kodeksu cywilnego (KC) i ustawy Prawo budowlane (PB); </w:t>
      </w:r>
    </w:p>
    <w:p w14:paraId="6E574F86" w14:textId="77777777" w:rsidR="0083376B" w:rsidRPr="00E06B5B" w:rsidRDefault="00DD4967">
      <w:pPr>
        <w:numPr>
          <w:ilvl w:val="1"/>
          <w:numId w:val="12"/>
        </w:numPr>
        <w:ind w:right="83" w:hanging="425"/>
        <w:rPr>
          <w:rFonts w:ascii="Arial" w:hAnsi="Arial" w:cs="Arial"/>
          <w:sz w:val="22"/>
        </w:rPr>
      </w:pPr>
      <w:r w:rsidRPr="00E06B5B">
        <w:rPr>
          <w:rFonts w:ascii="Arial" w:hAnsi="Arial" w:cs="Arial"/>
          <w:sz w:val="22"/>
        </w:rPr>
        <w:t xml:space="preserve">przekazanie placu budowy w terminie określonym § 3 ust. 1 Umowy; </w:t>
      </w:r>
    </w:p>
    <w:p w14:paraId="2692B647" w14:textId="77777777" w:rsidR="0083376B" w:rsidRPr="00E06B5B" w:rsidRDefault="00DD4967">
      <w:pPr>
        <w:numPr>
          <w:ilvl w:val="1"/>
          <w:numId w:val="12"/>
        </w:numPr>
        <w:ind w:right="83" w:hanging="425"/>
        <w:rPr>
          <w:rFonts w:ascii="Arial" w:hAnsi="Arial" w:cs="Arial"/>
          <w:sz w:val="22"/>
        </w:rPr>
      </w:pPr>
      <w:r w:rsidRPr="00E06B5B">
        <w:rPr>
          <w:rFonts w:ascii="Arial" w:hAnsi="Arial" w:cs="Arial"/>
          <w:sz w:val="22"/>
        </w:rPr>
        <w:t xml:space="preserve">przekazanie Dziennika budowy w terminie określonym w § 3 ust. 1 Umowy; </w:t>
      </w:r>
    </w:p>
    <w:p w14:paraId="6567792A" w14:textId="77777777" w:rsidR="0083376B" w:rsidRPr="00E06B5B" w:rsidRDefault="00DD4967">
      <w:pPr>
        <w:numPr>
          <w:ilvl w:val="1"/>
          <w:numId w:val="12"/>
        </w:numPr>
        <w:ind w:right="83" w:hanging="425"/>
        <w:rPr>
          <w:rFonts w:ascii="Arial" w:hAnsi="Arial" w:cs="Arial"/>
          <w:sz w:val="22"/>
        </w:rPr>
      </w:pPr>
      <w:r w:rsidRPr="00E06B5B">
        <w:rPr>
          <w:rFonts w:ascii="Arial" w:hAnsi="Arial" w:cs="Arial"/>
          <w:sz w:val="22"/>
        </w:rPr>
        <w:t xml:space="preserve">zapewnienie nadzoru inwestorskiego; </w:t>
      </w:r>
    </w:p>
    <w:p w14:paraId="4DA02303" w14:textId="77777777" w:rsidR="0083376B" w:rsidRPr="00E06B5B" w:rsidRDefault="00DD4967">
      <w:pPr>
        <w:numPr>
          <w:ilvl w:val="1"/>
          <w:numId w:val="12"/>
        </w:numPr>
        <w:ind w:right="83" w:hanging="425"/>
        <w:rPr>
          <w:rFonts w:ascii="Arial" w:hAnsi="Arial" w:cs="Arial"/>
          <w:sz w:val="22"/>
        </w:rPr>
      </w:pPr>
      <w:r w:rsidRPr="00E06B5B">
        <w:rPr>
          <w:rFonts w:ascii="Arial" w:hAnsi="Arial" w:cs="Arial"/>
          <w:sz w:val="22"/>
        </w:rPr>
        <w:t xml:space="preserve">odbieranie robót; </w:t>
      </w:r>
    </w:p>
    <w:p w14:paraId="136C135E" w14:textId="77777777" w:rsidR="0083376B" w:rsidRPr="00E06B5B" w:rsidRDefault="00DD4967">
      <w:pPr>
        <w:numPr>
          <w:ilvl w:val="1"/>
          <w:numId w:val="12"/>
        </w:numPr>
        <w:ind w:right="83" w:hanging="425"/>
        <w:rPr>
          <w:rFonts w:ascii="Arial" w:hAnsi="Arial" w:cs="Arial"/>
          <w:sz w:val="22"/>
        </w:rPr>
      </w:pPr>
      <w:r w:rsidRPr="00E06B5B">
        <w:rPr>
          <w:rFonts w:ascii="Arial" w:hAnsi="Arial" w:cs="Arial"/>
          <w:sz w:val="22"/>
        </w:rPr>
        <w:t xml:space="preserve">odebranie przedmiotu umowy oraz zapłata umówionego wynagrodzenia należnego Wykonawcy. </w:t>
      </w:r>
    </w:p>
    <w:p w14:paraId="342FB87E" w14:textId="77777777" w:rsidR="0083376B" w:rsidRPr="00E06B5B" w:rsidRDefault="00DD4967">
      <w:pPr>
        <w:spacing w:after="8" w:line="259" w:lineRule="auto"/>
        <w:ind w:left="785" w:right="0" w:firstLine="0"/>
        <w:jc w:val="left"/>
        <w:rPr>
          <w:rFonts w:ascii="Arial" w:hAnsi="Arial" w:cs="Arial"/>
          <w:sz w:val="22"/>
        </w:rPr>
      </w:pPr>
      <w:r w:rsidRPr="00E06B5B">
        <w:rPr>
          <w:rFonts w:ascii="Arial" w:hAnsi="Arial" w:cs="Arial"/>
          <w:sz w:val="22"/>
        </w:rPr>
        <w:t xml:space="preserve"> </w:t>
      </w:r>
    </w:p>
    <w:p w14:paraId="25C58E38" w14:textId="360245EE" w:rsidR="0083376B" w:rsidRPr="00E06B5B" w:rsidRDefault="00DD4967">
      <w:pPr>
        <w:numPr>
          <w:ilvl w:val="0"/>
          <w:numId w:val="12"/>
        </w:numPr>
        <w:ind w:left="346" w:right="83" w:hanging="284"/>
        <w:rPr>
          <w:rFonts w:ascii="Arial" w:hAnsi="Arial" w:cs="Arial"/>
          <w:sz w:val="22"/>
        </w:rPr>
      </w:pPr>
      <w:r w:rsidRPr="00E06B5B">
        <w:rPr>
          <w:rFonts w:ascii="Arial" w:hAnsi="Arial" w:cs="Arial"/>
          <w:sz w:val="22"/>
        </w:rPr>
        <w:t>Do zatwierdzania dokumentów, o których mowa w ust. 1 pkt 12, zastosowanie mają procedury z</w:t>
      </w:r>
      <w:r w:rsidR="00492DDA">
        <w:rPr>
          <w:rFonts w:ascii="Arial" w:hAnsi="Arial" w:cs="Arial"/>
          <w:sz w:val="22"/>
        </w:rPr>
        <w:t> </w:t>
      </w:r>
      <w:r w:rsidRPr="00E06B5B">
        <w:rPr>
          <w:rFonts w:ascii="Arial" w:hAnsi="Arial" w:cs="Arial"/>
          <w:sz w:val="22"/>
        </w:rPr>
        <w:t>§ 3 Umowy, z zastrzeżeniem, iż termin zatwierdzenia przez Zamawiającego dokumentów, o</w:t>
      </w:r>
      <w:r w:rsidR="00492DDA">
        <w:rPr>
          <w:rFonts w:ascii="Arial" w:hAnsi="Arial" w:cs="Arial"/>
          <w:sz w:val="22"/>
        </w:rPr>
        <w:t> </w:t>
      </w:r>
      <w:r w:rsidRPr="00E06B5B">
        <w:rPr>
          <w:rFonts w:ascii="Arial" w:hAnsi="Arial" w:cs="Arial"/>
          <w:sz w:val="22"/>
        </w:rPr>
        <w:t xml:space="preserve">których mowa w ust. 1 pkt 12 wynosi 5 dni. </w:t>
      </w:r>
    </w:p>
    <w:p w14:paraId="074C3712" w14:textId="77777777" w:rsidR="0083376B" w:rsidRPr="00E06B5B" w:rsidRDefault="00DD4967">
      <w:pPr>
        <w:spacing w:after="0" w:line="259" w:lineRule="auto"/>
        <w:ind w:left="423" w:right="0" w:firstLine="0"/>
        <w:jc w:val="center"/>
        <w:rPr>
          <w:rFonts w:ascii="Arial" w:hAnsi="Arial" w:cs="Arial"/>
          <w:sz w:val="22"/>
        </w:rPr>
      </w:pPr>
      <w:r w:rsidRPr="00E06B5B">
        <w:rPr>
          <w:rFonts w:ascii="Arial" w:hAnsi="Arial" w:cs="Arial"/>
          <w:b/>
          <w:sz w:val="22"/>
        </w:rPr>
        <w:t xml:space="preserve"> </w:t>
      </w:r>
    </w:p>
    <w:p w14:paraId="11E96A4F" w14:textId="77777777" w:rsidR="0083376B" w:rsidRPr="00E06B5B" w:rsidRDefault="00DD4967">
      <w:pPr>
        <w:spacing w:after="0" w:line="259" w:lineRule="auto"/>
        <w:ind w:left="423" w:right="0" w:firstLine="0"/>
        <w:jc w:val="center"/>
        <w:rPr>
          <w:rFonts w:ascii="Arial" w:hAnsi="Arial" w:cs="Arial"/>
          <w:sz w:val="22"/>
        </w:rPr>
      </w:pPr>
      <w:r w:rsidRPr="00E06B5B">
        <w:rPr>
          <w:rFonts w:ascii="Arial" w:hAnsi="Arial" w:cs="Arial"/>
          <w:b/>
          <w:sz w:val="22"/>
        </w:rPr>
        <w:t xml:space="preserve"> </w:t>
      </w:r>
    </w:p>
    <w:p w14:paraId="42A01817" w14:textId="77777777" w:rsidR="0083376B" w:rsidRPr="00E06B5B" w:rsidRDefault="00DD4967">
      <w:pPr>
        <w:pStyle w:val="Nagwek1"/>
        <w:ind w:left="365" w:right="2"/>
        <w:rPr>
          <w:rFonts w:ascii="Arial" w:hAnsi="Arial" w:cs="Arial"/>
          <w:sz w:val="22"/>
        </w:rPr>
      </w:pPr>
      <w:r w:rsidRPr="00E06B5B">
        <w:rPr>
          <w:rFonts w:ascii="Arial" w:hAnsi="Arial" w:cs="Arial"/>
          <w:sz w:val="22"/>
        </w:rPr>
        <w:t xml:space="preserve">§ 11 </w:t>
      </w:r>
    </w:p>
    <w:p w14:paraId="12C8F776" w14:textId="684335FA" w:rsidR="0083376B" w:rsidRPr="00E06B5B" w:rsidRDefault="00DD4967">
      <w:pPr>
        <w:numPr>
          <w:ilvl w:val="0"/>
          <w:numId w:val="13"/>
        </w:numPr>
        <w:ind w:left="346" w:right="5" w:hanging="284"/>
        <w:rPr>
          <w:rFonts w:ascii="Arial" w:hAnsi="Arial" w:cs="Arial"/>
          <w:sz w:val="22"/>
        </w:rPr>
      </w:pPr>
      <w:r w:rsidRPr="00E06B5B">
        <w:rPr>
          <w:rFonts w:ascii="Arial" w:hAnsi="Arial" w:cs="Arial"/>
          <w:sz w:val="22"/>
        </w:rPr>
        <w:t xml:space="preserve">Wykonawca zobowiązany jest zapewnić wykonanie i kierowanie robotami objętymi Umową, przez osoby posiadające stosowne kwalifikacje zawodowe oraz spełniające wymagania określone </w:t>
      </w:r>
      <w:r w:rsidR="00492DDA">
        <w:rPr>
          <w:rFonts w:ascii="Arial" w:hAnsi="Arial" w:cs="Arial"/>
          <w:sz w:val="22"/>
        </w:rPr>
        <w:t>w </w:t>
      </w:r>
      <w:r w:rsidRPr="00E06B5B">
        <w:rPr>
          <w:rFonts w:ascii="Arial" w:hAnsi="Arial" w:cs="Arial"/>
          <w:sz w:val="22"/>
        </w:rPr>
        <w:t xml:space="preserve">ustawie Prawo budowlane. </w:t>
      </w:r>
    </w:p>
    <w:p w14:paraId="42CA19D2" w14:textId="757AB8EB" w:rsidR="0083376B" w:rsidRPr="00E06B5B" w:rsidRDefault="00DD4967">
      <w:pPr>
        <w:numPr>
          <w:ilvl w:val="0"/>
          <w:numId w:val="13"/>
        </w:numPr>
        <w:ind w:left="346" w:right="5" w:hanging="284"/>
        <w:rPr>
          <w:rFonts w:ascii="Arial" w:hAnsi="Arial" w:cs="Arial"/>
          <w:sz w:val="22"/>
        </w:rPr>
      </w:pPr>
      <w:r w:rsidRPr="00E06B5B">
        <w:rPr>
          <w:rFonts w:ascii="Arial" w:hAnsi="Arial" w:cs="Arial"/>
          <w:sz w:val="22"/>
        </w:rPr>
        <w:t xml:space="preserve">W przypadku zaistnienia niezależnej od Wykonawcy konieczności powierzenia jakichkolwiek prac związanych z umową osobie innej niż wskazana w złożonym przez Wykonawcę w trakcie postępowania o udzielenie zamówienia „Wykazie osób”, Wykonawca jest zobowiązany pisemnie uzasadnić zmianę i przedstawić propozycję nowej osoby do akceptacji Zamawiającego. Zamawiający jest uprawniony do odrzucenia propozycji zmiany w terminie 7 dni roboczych od dnia otrzymania tej propozycji, jeżeli zaproponowany kandydat nie spełnia ww. wymagań. </w:t>
      </w:r>
    </w:p>
    <w:p w14:paraId="5E4D70B8"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5BEA1E1B" w14:textId="19082369" w:rsidR="0083376B" w:rsidRPr="00E06B5B" w:rsidRDefault="00DD4967">
      <w:pPr>
        <w:numPr>
          <w:ilvl w:val="0"/>
          <w:numId w:val="13"/>
        </w:numPr>
        <w:ind w:left="346" w:right="5" w:hanging="284"/>
        <w:rPr>
          <w:rFonts w:ascii="Arial" w:hAnsi="Arial" w:cs="Arial"/>
          <w:sz w:val="22"/>
        </w:rPr>
      </w:pPr>
      <w:r w:rsidRPr="00E06B5B">
        <w:rPr>
          <w:rFonts w:ascii="Arial" w:hAnsi="Arial" w:cs="Arial"/>
          <w:sz w:val="22"/>
        </w:rPr>
        <w:t>Wykonawca jest zobowiązany przedłożyć Zamawiającemu propozycję zmiany, o której mowa w</w:t>
      </w:r>
      <w:r w:rsidR="00492DDA">
        <w:rPr>
          <w:rFonts w:ascii="Arial" w:hAnsi="Arial" w:cs="Arial"/>
          <w:sz w:val="22"/>
        </w:rPr>
        <w:t> </w:t>
      </w:r>
      <w:r w:rsidRPr="00E06B5B">
        <w:rPr>
          <w:rFonts w:ascii="Arial" w:hAnsi="Arial" w:cs="Arial"/>
          <w:sz w:val="22"/>
        </w:rPr>
        <w:t xml:space="preserve">ust. 2 nie później niż 7 dni przed planowanym skierowaniem do kierowania budową/robotami którejkolwiek osoby. Jakakolwiek przerwa w realizacji przedmiotu Umowy wynikająca z braku kierownictwa budowy/robót będzie traktowana jako przerwa wynikła z przyczyn leżących po stronie Wykonawcy i nie może stanowić podstawy do zmiany terminu zakończenia robót.  </w:t>
      </w:r>
    </w:p>
    <w:p w14:paraId="3F91D4CA"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589D2133" w14:textId="77777777" w:rsidR="0083376B" w:rsidRPr="00E06B5B" w:rsidRDefault="00DD4967">
      <w:pPr>
        <w:numPr>
          <w:ilvl w:val="0"/>
          <w:numId w:val="13"/>
        </w:numPr>
        <w:ind w:left="346" w:right="5" w:hanging="284"/>
        <w:rPr>
          <w:rFonts w:ascii="Arial" w:hAnsi="Arial" w:cs="Arial"/>
          <w:sz w:val="22"/>
        </w:rPr>
      </w:pPr>
      <w:r w:rsidRPr="00E06B5B">
        <w:rPr>
          <w:rFonts w:ascii="Arial" w:hAnsi="Arial" w:cs="Arial"/>
          <w:sz w:val="22"/>
        </w:rPr>
        <w:t xml:space="preserve">Zaakceptowana przez Zamawiającego zmiana którejkolwiek z osób, o których mowa w ust. 1, winna być dokonana wpisem do dziennika budowy i nie wymaga aneksu do niniejszej Umowy. </w:t>
      </w:r>
    </w:p>
    <w:p w14:paraId="1F0F76DF" w14:textId="77777777" w:rsidR="0083376B" w:rsidRPr="00E06B5B" w:rsidRDefault="00DD4967">
      <w:pPr>
        <w:spacing w:after="11" w:line="259" w:lineRule="auto"/>
        <w:ind w:left="360" w:right="0" w:firstLine="0"/>
        <w:jc w:val="left"/>
        <w:rPr>
          <w:rFonts w:ascii="Arial" w:hAnsi="Arial" w:cs="Arial"/>
          <w:sz w:val="22"/>
        </w:rPr>
      </w:pPr>
      <w:r w:rsidRPr="00E06B5B">
        <w:rPr>
          <w:rFonts w:ascii="Arial" w:hAnsi="Arial" w:cs="Arial"/>
          <w:sz w:val="22"/>
        </w:rPr>
        <w:t xml:space="preserve"> </w:t>
      </w:r>
    </w:p>
    <w:p w14:paraId="2F501E95" w14:textId="77777777" w:rsidR="0083376B" w:rsidRPr="00E06B5B" w:rsidRDefault="00DD4967">
      <w:pPr>
        <w:numPr>
          <w:ilvl w:val="0"/>
          <w:numId w:val="13"/>
        </w:numPr>
        <w:ind w:left="346" w:right="5" w:hanging="284"/>
        <w:rPr>
          <w:rFonts w:ascii="Arial" w:hAnsi="Arial" w:cs="Arial"/>
          <w:sz w:val="22"/>
        </w:rPr>
      </w:pPr>
      <w:r w:rsidRPr="00E06B5B">
        <w:rPr>
          <w:rFonts w:ascii="Arial" w:hAnsi="Arial" w:cs="Arial"/>
          <w:sz w:val="22"/>
        </w:rPr>
        <w:t xml:space="preserve">Skierowanie, bez akceptacji Zamawiającego, do kierowania robotami innych osób niż wskazane w ofercie Wykonawcy stanowi podstawę odstąpienia od Umowy przez Zamawiającego z winy Wykonawcy. </w:t>
      </w:r>
    </w:p>
    <w:p w14:paraId="2FB1FE3D" w14:textId="77777777" w:rsidR="0083376B" w:rsidRPr="00E06B5B" w:rsidRDefault="00DD4967">
      <w:pPr>
        <w:spacing w:after="0" w:line="259" w:lineRule="auto"/>
        <w:ind w:left="360" w:right="0" w:firstLine="0"/>
        <w:jc w:val="left"/>
        <w:rPr>
          <w:rFonts w:ascii="Arial" w:hAnsi="Arial" w:cs="Arial"/>
          <w:sz w:val="22"/>
        </w:rPr>
      </w:pPr>
      <w:r w:rsidRPr="00E06B5B">
        <w:rPr>
          <w:rFonts w:ascii="Arial" w:hAnsi="Arial" w:cs="Arial"/>
          <w:sz w:val="22"/>
        </w:rPr>
        <w:t xml:space="preserve"> </w:t>
      </w:r>
    </w:p>
    <w:p w14:paraId="5A734845" w14:textId="77777777" w:rsidR="0083376B" w:rsidRPr="00E06B5B" w:rsidRDefault="00DD4967">
      <w:pPr>
        <w:pStyle w:val="Nagwek1"/>
        <w:ind w:left="365" w:right="286"/>
        <w:rPr>
          <w:rFonts w:ascii="Arial" w:hAnsi="Arial" w:cs="Arial"/>
          <w:sz w:val="22"/>
        </w:rPr>
      </w:pPr>
      <w:r w:rsidRPr="00E06B5B">
        <w:rPr>
          <w:rFonts w:ascii="Arial" w:hAnsi="Arial" w:cs="Arial"/>
          <w:sz w:val="22"/>
        </w:rPr>
        <w:t xml:space="preserve">§ 12 </w:t>
      </w:r>
    </w:p>
    <w:p w14:paraId="13A85E4E" w14:textId="77777777" w:rsidR="0083376B" w:rsidRPr="00E06B5B" w:rsidRDefault="00DD4967">
      <w:pPr>
        <w:ind w:left="62" w:right="13" w:firstLine="0"/>
        <w:rPr>
          <w:rFonts w:ascii="Arial" w:hAnsi="Arial" w:cs="Arial"/>
          <w:sz w:val="22"/>
        </w:rPr>
      </w:pPr>
      <w:r w:rsidRPr="00E06B5B">
        <w:rPr>
          <w:rFonts w:ascii="Arial" w:hAnsi="Arial" w:cs="Arial"/>
          <w:sz w:val="22"/>
        </w:rPr>
        <w:t xml:space="preserve">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które Zamawiający wskaże w okresie realizacji zadania. </w:t>
      </w:r>
    </w:p>
    <w:p w14:paraId="3D3684A4"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6F8B6B28" w14:textId="77777777" w:rsidR="0083376B" w:rsidRPr="00E06B5B" w:rsidRDefault="00DD4967">
      <w:pPr>
        <w:pStyle w:val="Nagwek1"/>
        <w:ind w:left="365" w:right="286"/>
        <w:rPr>
          <w:rFonts w:ascii="Arial" w:hAnsi="Arial" w:cs="Arial"/>
          <w:sz w:val="22"/>
        </w:rPr>
      </w:pPr>
      <w:r w:rsidRPr="00E06B5B">
        <w:rPr>
          <w:rFonts w:ascii="Arial" w:hAnsi="Arial" w:cs="Arial"/>
          <w:sz w:val="22"/>
        </w:rPr>
        <w:lastRenderedPageBreak/>
        <w:t xml:space="preserve">§ 13 </w:t>
      </w:r>
    </w:p>
    <w:p w14:paraId="529AC6BB" w14:textId="1738DD60" w:rsidR="0083376B" w:rsidRDefault="00DD4967">
      <w:pPr>
        <w:numPr>
          <w:ilvl w:val="0"/>
          <w:numId w:val="14"/>
        </w:numPr>
        <w:ind w:right="6" w:hanging="360"/>
        <w:rPr>
          <w:rFonts w:ascii="Arial" w:hAnsi="Arial" w:cs="Arial"/>
          <w:sz w:val="22"/>
        </w:rPr>
      </w:pPr>
      <w:r w:rsidRPr="00E06B5B">
        <w:rPr>
          <w:rFonts w:ascii="Arial" w:hAnsi="Arial" w:cs="Arial"/>
          <w:sz w:val="22"/>
        </w:rPr>
        <w:t xml:space="preserve">Zamawiający ustanawia Inspektora Nadzoru Inwestorskiego w osobie …………….………. Inspektor nadzoru działa w granicach umocowania określonego przepisami ustawy z dnia 7 lipca 1994 r. – Prawo budowlane i zawartej z Zamawiającym umowy. </w:t>
      </w:r>
    </w:p>
    <w:p w14:paraId="16C6CEAD" w14:textId="6757327D" w:rsidR="0083376B" w:rsidRPr="00E06B5B" w:rsidRDefault="0083376B">
      <w:pPr>
        <w:spacing w:after="8" w:line="259" w:lineRule="auto"/>
        <w:ind w:left="360" w:right="0" w:firstLine="0"/>
        <w:jc w:val="left"/>
        <w:rPr>
          <w:rFonts w:ascii="Arial" w:hAnsi="Arial" w:cs="Arial"/>
          <w:sz w:val="22"/>
        </w:rPr>
      </w:pPr>
    </w:p>
    <w:p w14:paraId="63F3750C" w14:textId="08BDE064" w:rsidR="0083376B" w:rsidRPr="00E06B5B" w:rsidRDefault="00DD4967">
      <w:pPr>
        <w:numPr>
          <w:ilvl w:val="0"/>
          <w:numId w:val="14"/>
        </w:numPr>
        <w:ind w:right="6" w:hanging="360"/>
        <w:rPr>
          <w:rFonts w:ascii="Arial" w:hAnsi="Arial" w:cs="Arial"/>
          <w:sz w:val="22"/>
        </w:rPr>
      </w:pPr>
      <w:r w:rsidRPr="00E06B5B">
        <w:rPr>
          <w:rFonts w:ascii="Arial" w:hAnsi="Arial" w:cs="Arial"/>
          <w:sz w:val="22"/>
        </w:rPr>
        <w:t>Inspektor nadzoru uprawniony jest do wydawania Wykonawcy poleceń związanych z jakością i</w:t>
      </w:r>
      <w:r w:rsidR="00492DDA">
        <w:rPr>
          <w:rFonts w:ascii="Arial" w:hAnsi="Arial" w:cs="Arial"/>
          <w:sz w:val="22"/>
        </w:rPr>
        <w:t> </w:t>
      </w:r>
      <w:r w:rsidRPr="00E06B5B">
        <w:rPr>
          <w:rFonts w:ascii="Arial" w:hAnsi="Arial" w:cs="Arial"/>
          <w:sz w:val="22"/>
        </w:rPr>
        <w:t xml:space="preserve">ilością robót, które są niezbędne do prawidłowego oraz zgodnego z niniejszą Umową, wykonania przedmiotu Umowy.  </w:t>
      </w:r>
    </w:p>
    <w:p w14:paraId="0DDE4207" w14:textId="77777777" w:rsidR="0083376B" w:rsidRPr="00E06B5B" w:rsidRDefault="00DD4967">
      <w:pPr>
        <w:spacing w:after="9" w:line="259" w:lineRule="auto"/>
        <w:ind w:left="360" w:right="0" w:firstLine="0"/>
        <w:jc w:val="left"/>
        <w:rPr>
          <w:rFonts w:ascii="Arial" w:hAnsi="Arial" w:cs="Arial"/>
          <w:sz w:val="22"/>
        </w:rPr>
      </w:pPr>
      <w:r w:rsidRPr="00E06B5B">
        <w:rPr>
          <w:rFonts w:ascii="Arial" w:hAnsi="Arial" w:cs="Arial"/>
          <w:sz w:val="22"/>
        </w:rPr>
        <w:t xml:space="preserve"> </w:t>
      </w:r>
    </w:p>
    <w:p w14:paraId="2297B2E7" w14:textId="77777777" w:rsidR="0083376B" w:rsidRPr="00E06B5B" w:rsidRDefault="00DD4967">
      <w:pPr>
        <w:numPr>
          <w:ilvl w:val="0"/>
          <w:numId w:val="14"/>
        </w:numPr>
        <w:ind w:right="6" w:hanging="360"/>
        <w:rPr>
          <w:rFonts w:ascii="Arial" w:hAnsi="Arial" w:cs="Arial"/>
          <w:sz w:val="22"/>
        </w:rPr>
      </w:pPr>
      <w:r w:rsidRPr="00E06B5B">
        <w:rPr>
          <w:rFonts w:ascii="Arial" w:hAnsi="Arial" w:cs="Arial"/>
          <w:sz w:val="22"/>
        </w:rPr>
        <w:t xml:space="preserve">Inspektor nadzoru nie posiada pełnomocnictwa do podejmowania w imieniu Zamawiającego decyzji niosących skutki finansowe, wykraczających poza formularz ofertowy złożony przez Wykonawcę i powodujących zwiększenie wynagrodzenia Wykonawcy. </w:t>
      </w:r>
    </w:p>
    <w:p w14:paraId="30B70FC7"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79E5002F" w14:textId="49F29E38" w:rsidR="0083376B" w:rsidRPr="00E06B5B" w:rsidRDefault="00DD4967">
      <w:pPr>
        <w:numPr>
          <w:ilvl w:val="0"/>
          <w:numId w:val="14"/>
        </w:numPr>
        <w:ind w:right="6" w:hanging="360"/>
        <w:rPr>
          <w:rFonts w:ascii="Arial" w:hAnsi="Arial" w:cs="Arial"/>
          <w:sz w:val="22"/>
        </w:rPr>
      </w:pPr>
      <w:r w:rsidRPr="00E06B5B">
        <w:rPr>
          <w:rFonts w:ascii="Arial" w:hAnsi="Arial" w:cs="Arial"/>
          <w:sz w:val="22"/>
        </w:rPr>
        <w:t>Wykonawca ustanawia na swój koszt kierownika budowy w osobie ……………………………………</w:t>
      </w:r>
      <w:r w:rsidR="00132D43">
        <w:rPr>
          <w:rFonts w:ascii="Arial" w:hAnsi="Arial" w:cs="Arial"/>
          <w:sz w:val="22"/>
        </w:rPr>
        <w:t>, posiadającego uprawnienia w zakresie budownictwa drogowego</w:t>
      </w:r>
      <w:r w:rsidRPr="00E06B5B">
        <w:rPr>
          <w:rFonts w:ascii="Arial" w:hAnsi="Arial" w:cs="Arial"/>
          <w:sz w:val="22"/>
        </w:rPr>
        <w:t xml:space="preserve">. </w:t>
      </w:r>
    </w:p>
    <w:p w14:paraId="6145026F"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2F7B43CD" w14:textId="77777777" w:rsidR="0083376B" w:rsidRPr="00E06B5B" w:rsidRDefault="00DD4967">
      <w:pPr>
        <w:numPr>
          <w:ilvl w:val="0"/>
          <w:numId w:val="14"/>
        </w:numPr>
        <w:ind w:right="6" w:hanging="360"/>
        <w:rPr>
          <w:rFonts w:ascii="Arial" w:hAnsi="Arial" w:cs="Arial"/>
          <w:sz w:val="22"/>
        </w:rPr>
      </w:pPr>
      <w:r w:rsidRPr="00E06B5B">
        <w:rPr>
          <w:rFonts w:ascii="Arial" w:hAnsi="Arial" w:cs="Arial"/>
          <w:sz w:val="22"/>
        </w:rPr>
        <w:t xml:space="preserve">Istnieje możliwość dokonania zmiany kierownika budowy oraz pozostałych osób przedstawionych w ofercie przetargowej, za uprzednią pisemną zgodą Zamawiającego. </w:t>
      </w:r>
    </w:p>
    <w:p w14:paraId="26E4E365"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35F45DF4" w14:textId="77777777" w:rsidR="0083376B" w:rsidRPr="00E06B5B" w:rsidRDefault="00DD4967">
      <w:pPr>
        <w:numPr>
          <w:ilvl w:val="0"/>
          <w:numId w:val="14"/>
        </w:numPr>
        <w:ind w:right="6" w:hanging="360"/>
        <w:rPr>
          <w:rFonts w:ascii="Arial" w:hAnsi="Arial" w:cs="Arial"/>
          <w:sz w:val="22"/>
        </w:rPr>
      </w:pPr>
      <w:r w:rsidRPr="00E06B5B">
        <w:rPr>
          <w:rFonts w:ascii="Arial" w:hAnsi="Arial" w:cs="Arial"/>
          <w:sz w:val="22"/>
        </w:rPr>
        <w:t xml:space="preserve">Zamawiający może zażądać od Wykonawcy zmiany osób, o których mowa w ust. 4 niniejszego paragrafu, jeżeli uzna, że nie wykonują należycie swoich obowiązków. Wykonawca obowiązany jest dokonać zmiany tych osób w terminie nie dłuższym niż 14 dni od daty złożenia wniosku przez Zamawiającego. </w:t>
      </w:r>
    </w:p>
    <w:p w14:paraId="7AC51F52"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774F8A24" w14:textId="3D978D44" w:rsidR="0083376B" w:rsidRPr="00E06B5B" w:rsidRDefault="00DD4967">
      <w:pPr>
        <w:numPr>
          <w:ilvl w:val="0"/>
          <w:numId w:val="14"/>
        </w:numPr>
        <w:ind w:right="6" w:hanging="360"/>
        <w:rPr>
          <w:rFonts w:ascii="Arial" w:hAnsi="Arial" w:cs="Arial"/>
          <w:sz w:val="22"/>
        </w:rPr>
      </w:pPr>
      <w:r w:rsidRPr="00E06B5B">
        <w:rPr>
          <w:rFonts w:ascii="Arial" w:hAnsi="Arial" w:cs="Arial"/>
          <w:sz w:val="22"/>
        </w:rPr>
        <w:t>Zmiany osób, o których mowa w ust. 1 i 4 niniejszego paragrafu, wymagają zmiany Umowy w</w:t>
      </w:r>
      <w:r w:rsidR="00492DDA">
        <w:rPr>
          <w:rFonts w:ascii="Arial" w:hAnsi="Arial" w:cs="Arial"/>
          <w:sz w:val="22"/>
        </w:rPr>
        <w:t> </w:t>
      </w:r>
      <w:r w:rsidRPr="00E06B5B">
        <w:rPr>
          <w:rFonts w:ascii="Arial" w:hAnsi="Arial" w:cs="Arial"/>
          <w:sz w:val="22"/>
        </w:rPr>
        <w:t xml:space="preserve">formie pisemnej pod rygorem nieważności.  </w:t>
      </w:r>
    </w:p>
    <w:p w14:paraId="417382EF" w14:textId="77777777" w:rsidR="0083376B" w:rsidRPr="00E06B5B" w:rsidRDefault="00DD4967">
      <w:pPr>
        <w:spacing w:after="0" w:line="259" w:lineRule="auto"/>
        <w:ind w:left="797" w:right="0" w:firstLine="0"/>
        <w:jc w:val="left"/>
        <w:rPr>
          <w:rFonts w:ascii="Arial" w:hAnsi="Arial" w:cs="Arial"/>
          <w:sz w:val="22"/>
        </w:rPr>
      </w:pPr>
      <w:r w:rsidRPr="00E06B5B">
        <w:rPr>
          <w:rFonts w:ascii="Arial" w:hAnsi="Arial" w:cs="Arial"/>
          <w:sz w:val="22"/>
        </w:rPr>
        <w:t xml:space="preserve"> </w:t>
      </w:r>
    </w:p>
    <w:p w14:paraId="0772EE68" w14:textId="77777777" w:rsidR="0083376B" w:rsidRPr="00E06B5B" w:rsidRDefault="00DD4967">
      <w:pPr>
        <w:spacing w:after="0" w:line="259" w:lineRule="auto"/>
        <w:ind w:left="140" w:right="0" w:firstLine="0"/>
        <w:jc w:val="center"/>
        <w:rPr>
          <w:rFonts w:ascii="Arial" w:hAnsi="Arial" w:cs="Arial"/>
          <w:sz w:val="22"/>
        </w:rPr>
      </w:pPr>
      <w:r w:rsidRPr="00E06B5B">
        <w:rPr>
          <w:rFonts w:ascii="Arial" w:hAnsi="Arial" w:cs="Arial"/>
          <w:b/>
          <w:sz w:val="22"/>
        </w:rPr>
        <w:t xml:space="preserve"> </w:t>
      </w:r>
    </w:p>
    <w:p w14:paraId="70E1BE57" w14:textId="605CD66F" w:rsidR="001D4DE9" w:rsidRDefault="00DD4967" w:rsidP="001D4DE9">
      <w:pPr>
        <w:ind w:left="62" w:right="22" w:firstLine="0"/>
        <w:jc w:val="center"/>
        <w:rPr>
          <w:rFonts w:ascii="Arial" w:hAnsi="Arial" w:cs="Arial"/>
          <w:sz w:val="22"/>
        </w:rPr>
      </w:pPr>
      <w:r w:rsidRPr="00E06B5B">
        <w:rPr>
          <w:rFonts w:ascii="Arial" w:hAnsi="Arial" w:cs="Arial"/>
          <w:b/>
          <w:sz w:val="22"/>
        </w:rPr>
        <w:t>§</w:t>
      </w:r>
      <w:r w:rsidR="001D4DE9">
        <w:rPr>
          <w:rFonts w:ascii="Arial" w:hAnsi="Arial" w:cs="Arial"/>
          <w:b/>
          <w:sz w:val="22"/>
        </w:rPr>
        <w:t xml:space="preserve"> </w:t>
      </w:r>
      <w:r w:rsidRPr="00E06B5B">
        <w:rPr>
          <w:rFonts w:ascii="Arial" w:hAnsi="Arial" w:cs="Arial"/>
          <w:b/>
          <w:sz w:val="22"/>
        </w:rPr>
        <w:t>14</w:t>
      </w:r>
    </w:p>
    <w:p w14:paraId="5F30CE9E" w14:textId="2FBE859B" w:rsidR="0083376B" w:rsidRPr="001D4DE9" w:rsidRDefault="00DD4967" w:rsidP="001D4DE9">
      <w:pPr>
        <w:pStyle w:val="Akapitzlist"/>
        <w:numPr>
          <w:ilvl w:val="0"/>
          <w:numId w:val="44"/>
        </w:numPr>
        <w:ind w:right="4275"/>
        <w:rPr>
          <w:rFonts w:ascii="Arial" w:hAnsi="Arial" w:cs="Arial"/>
          <w:sz w:val="22"/>
        </w:rPr>
      </w:pPr>
      <w:r w:rsidRPr="001D4DE9">
        <w:rPr>
          <w:rFonts w:ascii="Arial" w:hAnsi="Arial" w:cs="Arial"/>
          <w:sz w:val="22"/>
        </w:rPr>
        <w:t xml:space="preserve">Wykonawca zapłaci Zamawiającemu kary umowne: </w:t>
      </w:r>
    </w:p>
    <w:p w14:paraId="6E735E22" w14:textId="77777777" w:rsidR="0083376B" w:rsidRPr="00E06B5B" w:rsidRDefault="00DD4967">
      <w:pPr>
        <w:numPr>
          <w:ilvl w:val="1"/>
          <w:numId w:val="14"/>
        </w:numPr>
        <w:ind w:right="83" w:hanging="144"/>
        <w:rPr>
          <w:rFonts w:ascii="Arial" w:hAnsi="Arial" w:cs="Arial"/>
          <w:sz w:val="22"/>
        </w:rPr>
      </w:pPr>
      <w:r w:rsidRPr="00E06B5B">
        <w:rPr>
          <w:rFonts w:ascii="Arial" w:hAnsi="Arial" w:cs="Arial"/>
          <w:sz w:val="22"/>
        </w:rPr>
        <w:t>za zwłokę Wykonawcy w realizacji przedmiotu zamówienia w stosunku do terminu określonego w § 3 ust. 3 oraz harmonogramie robót w wysokości 0,5 % ceny ofertowej brutto za każdy rozpoczęty dzień zwłoki, jednak łącznie nie więcej niż 20% wynagrodzenia, o którym mowa w § 5 ust. 1 umowy,</w:t>
      </w:r>
      <w:r w:rsidRPr="00E06B5B">
        <w:rPr>
          <w:rFonts w:ascii="Arial" w:hAnsi="Arial" w:cs="Arial"/>
          <w:color w:val="FF0000"/>
          <w:sz w:val="22"/>
        </w:rPr>
        <w:t xml:space="preserve"> </w:t>
      </w:r>
    </w:p>
    <w:p w14:paraId="5AEF3D47" w14:textId="77777777" w:rsidR="0083376B" w:rsidRPr="00E06B5B" w:rsidRDefault="00DD4967">
      <w:pPr>
        <w:numPr>
          <w:ilvl w:val="1"/>
          <w:numId w:val="14"/>
        </w:numPr>
        <w:ind w:right="83" w:hanging="144"/>
        <w:rPr>
          <w:rFonts w:ascii="Arial" w:hAnsi="Arial" w:cs="Arial"/>
          <w:sz w:val="22"/>
        </w:rPr>
      </w:pPr>
      <w:r w:rsidRPr="00E06B5B">
        <w:rPr>
          <w:rFonts w:ascii="Arial" w:hAnsi="Arial" w:cs="Arial"/>
          <w:sz w:val="22"/>
        </w:rPr>
        <w:t xml:space="preserve">za zwłokę Wykonawcy w usunięciu Wad stwierdzonych przy odbiorze lub w okresie rękojmi za Wady fizyczne lub gwarancji jakości – w wysokości 0,5 % ceny ofertowej brutto, za wykonany przedmiot odbioru, za każdy rozpoczęty dzień zwłoki liczony od dnia upływu terminu na usunięcie Wad, jednak łącznie nie więcej niż 20% wynagrodzenia o którym mowa w § 5 ust. 1 umowy, </w:t>
      </w:r>
    </w:p>
    <w:p w14:paraId="270EC19C" w14:textId="77777777" w:rsidR="0083376B" w:rsidRPr="00E06B5B" w:rsidRDefault="00DD4967">
      <w:pPr>
        <w:numPr>
          <w:ilvl w:val="1"/>
          <w:numId w:val="14"/>
        </w:numPr>
        <w:ind w:right="83" w:hanging="144"/>
        <w:rPr>
          <w:rFonts w:ascii="Arial" w:hAnsi="Arial" w:cs="Arial"/>
          <w:sz w:val="22"/>
        </w:rPr>
      </w:pPr>
      <w:r w:rsidRPr="00E06B5B">
        <w:rPr>
          <w:rFonts w:ascii="Arial" w:hAnsi="Arial" w:cs="Arial"/>
          <w:sz w:val="22"/>
        </w:rPr>
        <w:t xml:space="preserve">z tytułu odstąpienia od Umowy z przyczyn leżących po stronie Wykonawcy w wysokości 20 % ceny ofertowej brutto. Zamawiający zachowuje w tym przypadku prawo do roszczeń z tytułu rękojmi i gwarancji do prac dotychczas wykonanych,  </w:t>
      </w:r>
    </w:p>
    <w:p w14:paraId="7C2637F6" w14:textId="77777777" w:rsidR="0083376B" w:rsidRPr="00E06B5B" w:rsidRDefault="00DD4967">
      <w:pPr>
        <w:numPr>
          <w:ilvl w:val="1"/>
          <w:numId w:val="14"/>
        </w:numPr>
        <w:ind w:right="83" w:hanging="144"/>
        <w:rPr>
          <w:rFonts w:ascii="Arial" w:hAnsi="Arial" w:cs="Arial"/>
          <w:sz w:val="22"/>
        </w:rPr>
      </w:pPr>
      <w:r w:rsidRPr="00E06B5B">
        <w:rPr>
          <w:rFonts w:ascii="Arial" w:hAnsi="Arial" w:cs="Arial"/>
          <w:sz w:val="22"/>
        </w:rPr>
        <w:t xml:space="preserve">za zwłokę w zapłacie wynagrodzenia należnego Podwykonawcom lub dalszym Podwykonawcom – 0,5% liczoną od wynagrodzenia należnego, a niezapłaconego w terminie na rzecz Podwykonawcy lub dalszemu Podwykonawcy, łącznie nie więcej niż 20% wynagrodzenia należnego danemu Podwykonawcy lub dalszemu Podwykonawcy, </w:t>
      </w:r>
    </w:p>
    <w:p w14:paraId="613DE4B5" w14:textId="649B3D88" w:rsidR="0083376B" w:rsidRPr="00E06B5B" w:rsidRDefault="00DD4967">
      <w:pPr>
        <w:numPr>
          <w:ilvl w:val="1"/>
          <w:numId w:val="14"/>
        </w:numPr>
        <w:ind w:right="83" w:hanging="144"/>
        <w:rPr>
          <w:rFonts w:ascii="Arial" w:hAnsi="Arial" w:cs="Arial"/>
          <w:sz w:val="22"/>
        </w:rPr>
      </w:pPr>
      <w:r w:rsidRPr="00E06B5B">
        <w:rPr>
          <w:rFonts w:ascii="Arial" w:hAnsi="Arial" w:cs="Arial"/>
          <w:sz w:val="22"/>
        </w:rPr>
        <w:t>za nieprzedłożenie do zaakceptowania projektu umowy o podwykonawstwo, której przedmiotem są roboty budowlane lub projektu jej zmiany, w wysokości 5</w:t>
      </w:r>
      <w:r w:rsidR="001D4DE9">
        <w:rPr>
          <w:rFonts w:ascii="Arial" w:hAnsi="Arial" w:cs="Arial"/>
          <w:sz w:val="22"/>
        </w:rPr>
        <w:t xml:space="preserve"> </w:t>
      </w:r>
      <w:r w:rsidRPr="00E06B5B">
        <w:rPr>
          <w:rFonts w:ascii="Arial" w:hAnsi="Arial" w:cs="Arial"/>
          <w:sz w:val="22"/>
        </w:rPr>
        <w:t xml:space="preserve">000,00 zł za każdy nieprzedłożony do zaakceptowania projekt umowy lub jej zmiany,  </w:t>
      </w:r>
    </w:p>
    <w:p w14:paraId="1E7BD5D6" w14:textId="0DC8C086" w:rsidR="0083376B" w:rsidRPr="00E06B5B" w:rsidRDefault="00DD4967">
      <w:pPr>
        <w:numPr>
          <w:ilvl w:val="1"/>
          <w:numId w:val="14"/>
        </w:numPr>
        <w:ind w:right="83" w:hanging="144"/>
        <w:rPr>
          <w:rFonts w:ascii="Arial" w:hAnsi="Arial" w:cs="Arial"/>
          <w:sz w:val="22"/>
        </w:rPr>
      </w:pPr>
      <w:r w:rsidRPr="00E06B5B">
        <w:rPr>
          <w:rFonts w:ascii="Arial" w:hAnsi="Arial" w:cs="Arial"/>
          <w:sz w:val="22"/>
        </w:rPr>
        <w:t>w przypadku niezatrudnienia przy realizacji zamówienia osób na umowę o pracę lub nieprzedstawienia Zamawiającemu na jego żądanie w wyznaczonym terminie dowodów, o</w:t>
      </w:r>
      <w:r w:rsidR="00D06A3A">
        <w:rPr>
          <w:rFonts w:ascii="Arial" w:hAnsi="Arial" w:cs="Arial"/>
          <w:sz w:val="22"/>
        </w:rPr>
        <w:t> </w:t>
      </w:r>
      <w:r w:rsidRPr="00E06B5B">
        <w:rPr>
          <w:rFonts w:ascii="Arial" w:hAnsi="Arial" w:cs="Arial"/>
          <w:sz w:val="22"/>
        </w:rPr>
        <w:t>których mowa w § 7 ust. 3, dokumentujących świadczenie pracy przez osoby pełniące czynności  określone w  §  7  ust. 1, Wykonawca  zapłaci Zamawiającemu  karę  umowną w</w:t>
      </w:r>
      <w:r w:rsidR="00D06A3A">
        <w:rPr>
          <w:rFonts w:ascii="Arial" w:hAnsi="Arial" w:cs="Arial"/>
          <w:sz w:val="22"/>
        </w:rPr>
        <w:t> </w:t>
      </w:r>
      <w:r w:rsidRPr="00E06B5B">
        <w:rPr>
          <w:rFonts w:ascii="Arial" w:hAnsi="Arial" w:cs="Arial"/>
          <w:sz w:val="22"/>
        </w:rPr>
        <w:t xml:space="preserve"> wysokości 5</w:t>
      </w:r>
      <w:r w:rsidR="00CB2F9F">
        <w:rPr>
          <w:rFonts w:ascii="Arial" w:hAnsi="Arial" w:cs="Arial"/>
          <w:sz w:val="22"/>
        </w:rPr>
        <w:t> </w:t>
      </w:r>
      <w:r w:rsidRPr="00E06B5B">
        <w:rPr>
          <w:rFonts w:ascii="Arial" w:hAnsi="Arial" w:cs="Arial"/>
          <w:sz w:val="22"/>
        </w:rPr>
        <w:t>000,00  zł  za   każdy  dzień niewypełnienia zobowiązania</w:t>
      </w:r>
      <w:r w:rsidR="00CB2F9F">
        <w:rPr>
          <w:rFonts w:ascii="Arial" w:hAnsi="Arial" w:cs="Arial"/>
          <w:sz w:val="22"/>
        </w:rPr>
        <w:t>,</w:t>
      </w:r>
      <w:r w:rsidRPr="00E06B5B">
        <w:rPr>
          <w:rFonts w:ascii="Arial" w:hAnsi="Arial" w:cs="Arial"/>
          <w:sz w:val="22"/>
        </w:rPr>
        <w:t xml:space="preserve"> </w:t>
      </w:r>
    </w:p>
    <w:p w14:paraId="0FC743AB" w14:textId="609966DB" w:rsidR="0083376B" w:rsidRPr="00E06B5B" w:rsidRDefault="00DD4967">
      <w:pPr>
        <w:numPr>
          <w:ilvl w:val="1"/>
          <w:numId w:val="14"/>
        </w:numPr>
        <w:ind w:right="83" w:hanging="144"/>
        <w:rPr>
          <w:rFonts w:ascii="Arial" w:hAnsi="Arial" w:cs="Arial"/>
          <w:sz w:val="22"/>
        </w:rPr>
      </w:pPr>
      <w:r w:rsidRPr="00E06B5B">
        <w:rPr>
          <w:rFonts w:ascii="Arial" w:hAnsi="Arial" w:cs="Arial"/>
          <w:sz w:val="22"/>
        </w:rPr>
        <w:lastRenderedPageBreak/>
        <w:t>w przypadku wykonywania robót przez inne osoby niż zatrudnione bezpośrednio przez Wykonawcę na podstawie umowy o pracę 5 000 zł za każdy stwierdzony przypadek</w:t>
      </w:r>
      <w:r w:rsidR="00CB2F9F">
        <w:rPr>
          <w:rFonts w:ascii="Arial" w:hAnsi="Arial" w:cs="Arial"/>
          <w:sz w:val="22"/>
        </w:rPr>
        <w:t>,</w:t>
      </w:r>
      <w:r w:rsidRPr="00E06B5B">
        <w:rPr>
          <w:rFonts w:ascii="Arial" w:hAnsi="Arial" w:cs="Arial"/>
          <w:sz w:val="22"/>
        </w:rPr>
        <w:t xml:space="preserve"> </w:t>
      </w:r>
    </w:p>
    <w:p w14:paraId="6A7BB130" w14:textId="77777777" w:rsidR="0083376B" w:rsidRPr="00E06B5B" w:rsidRDefault="00DD4967">
      <w:pPr>
        <w:numPr>
          <w:ilvl w:val="1"/>
          <w:numId w:val="14"/>
        </w:numPr>
        <w:ind w:right="83" w:hanging="144"/>
        <w:rPr>
          <w:rFonts w:ascii="Arial" w:hAnsi="Arial" w:cs="Arial"/>
          <w:sz w:val="22"/>
        </w:rPr>
      </w:pPr>
      <w:r w:rsidRPr="00E06B5B">
        <w:rPr>
          <w:rFonts w:ascii="Arial" w:hAnsi="Arial" w:cs="Arial"/>
          <w:sz w:val="22"/>
        </w:rPr>
        <w:t xml:space="preserve">w przypadku uszkodzeń drzew stojących w wysokości 400 zł za każde uszkodzone drzewo. Za uszkodzenie drzewa stojącego uważa się każde zdarcie kory prowadzące do odsłonięcia łyka i/lub każdej głębszej penetracji w pobocznicę (bez względu na powierzchnię odsłonięcia). </w:t>
      </w:r>
    </w:p>
    <w:p w14:paraId="264975E0" w14:textId="75C2F074" w:rsidR="0083376B" w:rsidRPr="00E06B5B" w:rsidRDefault="00DD4967">
      <w:pPr>
        <w:numPr>
          <w:ilvl w:val="1"/>
          <w:numId w:val="14"/>
        </w:numPr>
        <w:ind w:right="83" w:hanging="144"/>
        <w:rPr>
          <w:rFonts w:ascii="Arial" w:hAnsi="Arial" w:cs="Arial"/>
          <w:sz w:val="22"/>
        </w:rPr>
      </w:pPr>
      <w:r w:rsidRPr="00E06B5B">
        <w:rPr>
          <w:rFonts w:ascii="Arial" w:hAnsi="Arial" w:cs="Arial"/>
          <w:sz w:val="22"/>
        </w:rPr>
        <w:t>w przypadku pozostawienia przez Wykonawcę odpadów i śmieci (niezależnie od ich ilości) na powierzchniach objętych zamówieniem Zamawiający ma prawo do naliczenia kar umownych w</w:t>
      </w:r>
      <w:r w:rsidR="00CB2F9F">
        <w:rPr>
          <w:rFonts w:ascii="Arial" w:hAnsi="Arial" w:cs="Arial"/>
          <w:sz w:val="22"/>
        </w:rPr>
        <w:t> </w:t>
      </w:r>
      <w:r w:rsidRPr="00E06B5B">
        <w:rPr>
          <w:rFonts w:ascii="Arial" w:hAnsi="Arial" w:cs="Arial"/>
          <w:sz w:val="22"/>
        </w:rPr>
        <w:t xml:space="preserve">wysokości 500 zł za każdy udokumentowany przypadek (dokumentacja fotograficzna). Naliczenie kary nie zwalnia Wykonawcy z obowiązku uprzątnięcia śmieci. </w:t>
      </w:r>
    </w:p>
    <w:p w14:paraId="6B3BDA61" w14:textId="682A9482" w:rsidR="0083376B" w:rsidRPr="00E06B5B" w:rsidRDefault="00DD4967">
      <w:pPr>
        <w:numPr>
          <w:ilvl w:val="1"/>
          <w:numId w:val="14"/>
        </w:numPr>
        <w:ind w:right="83" w:hanging="144"/>
        <w:rPr>
          <w:rFonts w:ascii="Arial" w:hAnsi="Arial" w:cs="Arial"/>
          <w:sz w:val="22"/>
        </w:rPr>
      </w:pPr>
      <w:r w:rsidRPr="00E06B5B">
        <w:rPr>
          <w:rFonts w:ascii="Arial" w:hAnsi="Arial" w:cs="Arial"/>
          <w:sz w:val="22"/>
        </w:rPr>
        <w:t>za zawinione przerwanie realizacji robót przez Wykonawcę trwające powyżej 7 dni w</w:t>
      </w:r>
      <w:r w:rsidR="00CB2F9F">
        <w:rPr>
          <w:rFonts w:ascii="Arial" w:hAnsi="Arial" w:cs="Arial"/>
          <w:sz w:val="22"/>
        </w:rPr>
        <w:t> </w:t>
      </w:r>
      <w:r w:rsidRPr="00E06B5B">
        <w:rPr>
          <w:rFonts w:ascii="Arial" w:hAnsi="Arial" w:cs="Arial"/>
          <w:sz w:val="22"/>
        </w:rPr>
        <w:t>wysokości 0,5 %</w:t>
      </w:r>
      <w:r w:rsidRPr="00E06B5B">
        <w:rPr>
          <w:rFonts w:ascii="Arial" w:hAnsi="Arial" w:cs="Arial"/>
          <w:b/>
          <w:i/>
          <w:sz w:val="22"/>
        </w:rPr>
        <w:t xml:space="preserve"> </w:t>
      </w:r>
      <w:r w:rsidRPr="00E06B5B">
        <w:rPr>
          <w:rFonts w:ascii="Arial" w:hAnsi="Arial" w:cs="Arial"/>
          <w:sz w:val="22"/>
        </w:rPr>
        <w:t xml:space="preserve">ceny ofertowej brutto, za każdy rozpoczęty dzień przerwy w wykonywaniu robót. </w:t>
      </w:r>
    </w:p>
    <w:p w14:paraId="7235AA6E" w14:textId="6F48E96F" w:rsidR="0083376B" w:rsidRPr="00E06B5B" w:rsidRDefault="00DD4967">
      <w:pPr>
        <w:numPr>
          <w:ilvl w:val="1"/>
          <w:numId w:val="14"/>
        </w:numPr>
        <w:ind w:right="83" w:hanging="144"/>
        <w:rPr>
          <w:rFonts w:ascii="Arial" w:hAnsi="Arial" w:cs="Arial"/>
          <w:sz w:val="22"/>
        </w:rPr>
      </w:pPr>
      <w:r w:rsidRPr="00E06B5B">
        <w:rPr>
          <w:rFonts w:ascii="Arial" w:hAnsi="Arial" w:cs="Arial"/>
          <w:sz w:val="22"/>
        </w:rPr>
        <w:t xml:space="preserve">Łączna maksymalna wysokość kar umownych, których mogą dochodzić strony nie może przekroczyć </w:t>
      </w:r>
      <w:r w:rsidR="00F91E4B">
        <w:rPr>
          <w:rFonts w:ascii="Arial" w:hAnsi="Arial" w:cs="Arial"/>
          <w:sz w:val="22"/>
        </w:rPr>
        <w:t>30</w:t>
      </w:r>
      <w:r w:rsidRPr="00E06B5B">
        <w:rPr>
          <w:rFonts w:ascii="Arial" w:hAnsi="Arial" w:cs="Arial"/>
          <w:sz w:val="22"/>
        </w:rPr>
        <w:t xml:space="preserve">% wartości umowy brutto. </w:t>
      </w:r>
    </w:p>
    <w:p w14:paraId="0FD82D15"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7346407D" w14:textId="70FAE94B" w:rsidR="0083376B" w:rsidRPr="00E06B5B" w:rsidRDefault="00DD4967">
      <w:pPr>
        <w:numPr>
          <w:ilvl w:val="0"/>
          <w:numId w:val="15"/>
        </w:numPr>
        <w:ind w:right="83"/>
        <w:rPr>
          <w:rFonts w:ascii="Arial" w:hAnsi="Arial" w:cs="Arial"/>
          <w:sz w:val="22"/>
        </w:rPr>
      </w:pPr>
      <w:r w:rsidRPr="00E06B5B">
        <w:rPr>
          <w:rFonts w:ascii="Arial" w:hAnsi="Arial" w:cs="Arial"/>
          <w:sz w:val="22"/>
        </w:rPr>
        <w:t>Wykonawca będzie uprawniony do naliczenia Zamawiającemu kary umownej z tytułu odstąpienia od Umowy z przyczyn zawinionych przez Zamawiającego w wysokości 10 % ceny ofertowej brutto. Kara nie przysługuje, jeżeli odstąpienie od Umowy nastąpi</w:t>
      </w:r>
      <w:r w:rsidR="0004542E">
        <w:rPr>
          <w:rFonts w:ascii="Arial" w:hAnsi="Arial" w:cs="Arial"/>
          <w:sz w:val="22"/>
        </w:rPr>
        <w:t xml:space="preserve"> w terminie 30 dni od dnia powzięcia wiadomości o zaistnieniu istotnej zmiany okoliczności  powodującej, że wykonanie umowy nie leży w interesie publicznym, czego nie można było przewidzieć w chwili zawarcia umowy.</w:t>
      </w:r>
    </w:p>
    <w:p w14:paraId="6924EEA6"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48E43E3B" w14:textId="77777777" w:rsidR="0083376B" w:rsidRPr="00E06B5B" w:rsidRDefault="00DD4967">
      <w:pPr>
        <w:numPr>
          <w:ilvl w:val="0"/>
          <w:numId w:val="15"/>
        </w:numPr>
        <w:ind w:right="83"/>
        <w:rPr>
          <w:rFonts w:ascii="Arial" w:hAnsi="Arial" w:cs="Arial"/>
          <w:sz w:val="22"/>
        </w:rPr>
      </w:pPr>
      <w:r w:rsidRPr="00E06B5B">
        <w:rPr>
          <w:rFonts w:ascii="Arial" w:hAnsi="Arial" w:cs="Arial"/>
          <w:sz w:val="22"/>
        </w:rPr>
        <w:t xml:space="preserve">Termin zapłaty kary umownej wynosi 14 dni od dnia doręczenia Stronie przeciwnej wezwania do zapłaty. W przypadku opóźnienia w zapłacie kary umownej stronie uprawnionej do pobrania niniejszej kary przysługuje prawo naliczenia odsetek ustawowych za opóźnienie za każdy dzień opóźnienia. </w:t>
      </w:r>
    </w:p>
    <w:p w14:paraId="773434CC"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28DA6E5F" w14:textId="77777777" w:rsidR="0083376B" w:rsidRPr="00E06B5B" w:rsidRDefault="00DD4967">
      <w:pPr>
        <w:numPr>
          <w:ilvl w:val="0"/>
          <w:numId w:val="15"/>
        </w:numPr>
        <w:ind w:right="83"/>
        <w:rPr>
          <w:rFonts w:ascii="Arial" w:hAnsi="Arial" w:cs="Arial"/>
          <w:sz w:val="22"/>
        </w:rPr>
      </w:pPr>
      <w:r w:rsidRPr="00E06B5B">
        <w:rPr>
          <w:rFonts w:ascii="Arial" w:hAnsi="Arial" w:cs="Arial"/>
          <w:sz w:val="22"/>
        </w:rPr>
        <w:t xml:space="preserve">Zapłata kary przez Wykonawcę lub potrącenie przez Zamawiającego kwoty kary z płatności należnej Wykonawcy nie zwalnia Wykonawcy z obowiązku ukończenia robót lub jakichkolwiek innych obowiązków i zobowiązań wynikających z Umowy. </w:t>
      </w:r>
    </w:p>
    <w:p w14:paraId="5EC8FA84"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5F3F8925" w14:textId="77777777" w:rsidR="0083376B" w:rsidRPr="00E06B5B" w:rsidRDefault="00DD4967">
      <w:pPr>
        <w:numPr>
          <w:ilvl w:val="0"/>
          <w:numId w:val="15"/>
        </w:numPr>
        <w:ind w:right="83"/>
        <w:rPr>
          <w:rFonts w:ascii="Arial" w:hAnsi="Arial" w:cs="Arial"/>
          <w:sz w:val="22"/>
        </w:rPr>
      </w:pPr>
      <w:r w:rsidRPr="00E06B5B">
        <w:rPr>
          <w:rFonts w:ascii="Arial" w:hAnsi="Arial" w:cs="Arial"/>
          <w:sz w:val="22"/>
        </w:rPr>
        <w:t>Zamawiający zastrzega sobie prawo do potrącenia naliczonych wobec Wykonawcy kar umownych z przysługującego mu wynagrodzenia</w:t>
      </w:r>
      <w:r w:rsidRPr="00E06B5B">
        <w:rPr>
          <w:rFonts w:ascii="Arial" w:hAnsi="Arial" w:cs="Arial"/>
          <w:sz w:val="22"/>
          <w:vertAlign w:val="superscript"/>
        </w:rPr>
        <w:footnoteReference w:id="3"/>
      </w:r>
      <w:r w:rsidRPr="00E06B5B">
        <w:rPr>
          <w:rFonts w:ascii="Arial" w:hAnsi="Arial" w:cs="Arial"/>
          <w:sz w:val="22"/>
        </w:rPr>
        <w:t xml:space="preserve">, o którym mowa § 5 ust. 1 Umowy, bądź udzielonego przez niego zabezpieczenia, o którym mowa w § 21 Umowy. </w:t>
      </w:r>
    </w:p>
    <w:p w14:paraId="237D3F90"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16FC391A" w14:textId="77777777" w:rsidR="0083376B" w:rsidRPr="00E06B5B" w:rsidRDefault="00DD4967">
      <w:pPr>
        <w:numPr>
          <w:ilvl w:val="0"/>
          <w:numId w:val="15"/>
        </w:numPr>
        <w:ind w:right="83"/>
        <w:rPr>
          <w:rFonts w:ascii="Arial" w:hAnsi="Arial" w:cs="Arial"/>
          <w:sz w:val="22"/>
        </w:rPr>
      </w:pPr>
      <w:r w:rsidRPr="00E06B5B">
        <w:rPr>
          <w:rFonts w:ascii="Arial" w:hAnsi="Arial" w:cs="Arial"/>
          <w:sz w:val="22"/>
        </w:rPr>
        <w:t>Wykonawca wyraża zgodę na pomniejszanie jego wynagrodzenia o naliczone zgodnie z zapisami niniejszej umowy kary umowne, bez odrębnego wezwania do ich zapłaty oraz do dokonywania ich potrącenia z należnego mu wynagrodzenia</w:t>
      </w:r>
      <w:r w:rsidRPr="00E06B5B">
        <w:rPr>
          <w:rFonts w:ascii="Arial" w:hAnsi="Arial" w:cs="Arial"/>
          <w:sz w:val="22"/>
          <w:vertAlign w:val="superscript"/>
        </w:rPr>
        <w:t>3</w:t>
      </w:r>
      <w:r w:rsidRPr="00E06B5B">
        <w:rPr>
          <w:rFonts w:ascii="Arial" w:hAnsi="Arial" w:cs="Arial"/>
          <w:sz w:val="22"/>
        </w:rPr>
        <w:t xml:space="preserve">. </w:t>
      </w:r>
    </w:p>
    <w:p w14:paraId="6527605A"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32A84898" w14:textId="77777777" w:rsidR="0083376B" w:rsidRPr="00E06B5B" w:rsidRDefault="00DD4967">
      <w:pPr>
        <w:pStyle w:val="Nagwek1"/>
        <w:ind w:left="365" w:right="286"/>
        <w:rPr>
          <w:rFonts w:ascii="Arial" w:hAnsi="Arial" w:cs="Arial"/>
          <w:sz w:val="22"/>
        </w:rPr>
      </w:pPr>
      <w:r w:rsidRPr="00E06B5B">
        <w:rPr>
          <w:rFonts w:ascii="Arial" w:hAnsi="Arial" w:cs="Arial"/>
          <w:sz w:val="22"/>
        </w:rPr>
        <w:t xml:space="preserve">§ 15 </w:t>
      </w:r>
    </w:p>
    <w:p w14:paraId="7CF5B845" w14:textId="77777777" w:rsidR="0083376B" w:rsidRPr="00E06B5B" w:rsidRDefault="00DD4967">
      <w:pPr>
        <w:numPr>
          <w:ilvl w:val="0"/>
          <w:numId w:val="16"/>
        </w:numPr>
        <w:ind w:right="83"/>
        <w:rPr>
          <w:rFonts w:ascii="Arial" w:hAnsi="Arial" w:cs="Arial"/>
          <w:sz w:val="22"/>
        </w:rPr>
      </w:pPr>
      <w:r w:rsidRPr="00E06B5B">
        <w:rPr>
          <w:rFonts w:ascii="Arial" w:hAnsi="Arial" w:cs="Arial"/>
          <w:sz w:val="22"/>
        </w:rPr>
        <w:t xml:space="preserve">Wykonawca wykona własnymi siłami następujące roboty budowlane stanowiące przedmiot </w:t>
      </w:r>
    </w:p>
    <w:p w14:paraId="79AB3316" w14:textId="25425D05" w:rsidR="0083376B" w:rsidRPr="00E06B5B" w:rsidRDefault="00DD4967">
      <w:pPr>
        <w:ind w:left="360" w:right="83" w:firstLine="0"/>
        <w:rPr>
          <w:rFonts w:ascii="Arial" w:hAnsi="Arial" w:cs="Arial"/>
          <w:sz w:val="22"/>
        </w:rPr>
      </w:pPr>
      <w:r w:rsidRPr="00E06B5B">
        <w:rPr>
          <w:rFonts w:ascii="Arial" w:hAnsi="Arial" w:cs="Arial"/>
          <w:sz w:val="22"/>
        </w:rPr>
        <w:t xml:space="preserve">Umowy:……………………………………………………………………………………………………………………………………, a Podwykonawcom zamierza powierzyć wykonanie następujących robót budowlanych stanowiących przedmiot Umowy:…………………………………………………………………………………………… </w:t>
      </w:r>
    </w:p>
    <w:p w14:paraId="37D3D54B" w14:textId="77777777" w:rsidR="0083376B" w:rsidRPr="00E06B5B" w:rsidRDefault="00DD4967">
      <w:pPr>
        <w:numPr>
          <w:ilvl w:val="0"/>
          <w:numId w:val="16"/>
        </w:numPr>
        <w:ind w:right="83"/>
        <w:rPr>
          <w:rFonts w:ascii="Arial" w:hAnsi="Arial" w:cs="Arial"/>
          <w:sz w:val="22"/>
        </w:rPr>
      </w:pPr>
      <w:r w:rsidRPr="00E06B5B">
        <w:rPr>
          <w:rFonts w:ascii="Arial" w:hAnsi="Arial" w:cs="Arial"/>
          <w:sz w:val="22"/>
        </w:rPr>
        <w:t xml:space="preserve">Wykonawca będzie w pełni odpowiedzialny za działania lub uchybienia każdego Podwykonawcy, dalszego Podwykonawcy i ich przedstawicieli lub pracowników, tak jakby były to działania lub uchybienia Wykonawcy. Wykonawca będzie koordynował, nadzorował i kontrolował pracę Podwykonawców i dalszych Podwykonawców,  tak aby realizacja Umowy przebiegała bez zakłóceń.  </w:t>
      </w:r>
    </w:p>
    <w:p w14:paraId="54AA734A"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2A15BDF1" w14:textId="77777777" w:rsidR="0083376B" w:rsidRPr="00E06B5B" w:rsidRDefault="00DD4967">
      <w:pPr>
        <w:numPr>
          <w:ilvl w:val="0"/>
          <w:numId w:val="16"/>
        </w:numPr>
        <w:ind w:right="83"/>
        <w:rPr>
          <w:rFonts w:ascii="Arial" w:hAnsi="Arial" w:cs="Arial"/>
          <w:sz w:val="22"/>
        </w:rPr>
      </w:pPr>
      <w:r w:rsidRPr="00E06B5B">
        <w:rPr>
          <w:rFonts w:ascii="Arial" w:hAnsi="Arial" w:cs="Arial"/>
          <w:sz w:val="22"/>
        </w:rPr>
        <w:lastRenderedPageBreak/>
        <w:t xml:space="preserve">Wykonawca jest zobowiązany do terminowego regulowania wszelkich zobowiązań wobec Podwykonawców, i dalszych Podwykonawców, z którymi współpracuje w związku z realizacją Umowy. Nieterminowe regulowanie wymagalnych zobowiązań wobec wyżej wskazanych podmiotów stanowi nienależyte wykonywanie Umowy i uprawnia Zamawiającego do dokonania wypłaty kwot z zabezpieczenia należytego wykonania umowy, w celu dokonania zapłaty należności na rzecz Podwykonawców, dalszych Podwykonawców.  </w:t>
      </w:r>
    </w:p>
    <w:p w14:paraId="1F249B26" w14:textId="77777777" w:rsidR="0083376B" w:rsidRPr="00E06B5B" w:rsidRDefault="00DD4967">
      <w:pPr>
        <w:spacing w:after="0" w:line="259" w:lineRule="auto"/>
        <w:ind w:left="360" w:right="0" w:firstLine="0"/>
        <w:jc w:val="left"/>
        <w:rPr>
          <w:rFonts w:ascii="Arial" w:hAnsi="Arial" w:cs="Arial"/>
          <w:sz w:val="22"/>
        </w:rPr>
      </w:pPr>
      <w:r w:rsidRPr="00E06B5B">
        <w:rPr>
          <w:rFonts w:ascii="Arial" w:hAnsi="Arial" w:cs="Arial"/>
          <w:sz w:val="22"/>
        </w:rPr>
        <w:t xml:space="preserve"> </w:t>
      </w:r>
    </w:p>
    <w:p w14:paraId="5A60B70D" w14:textId="77777777" w:rsidR="0083376B" w:rsidRPr="00E06B5B" w:rsidRDefault="00DD4967">
      <w:pPr>
        <w:numPr>
          <w:ilvl w:val="0"/>
          <w:numId w:val="16"/>
        </w:numPr>
        <w:ind w:right="83"/>
        <w:rPr>
          <w:rFonts w:ascii="Arial" w:hAnsi="Arial" w:cs="Arial"/>
          <w:sz w:val="22"/>
        </w:rPr>
      </w:pPr>
      <w:r w:rsidRPr="00E06B5B">
        <w:rPr>
          <w:rFonts w:ascii="Arial" w:hAnsi="Arial" w:cs="Arial"/>
          <w:sz w:val="22"/>
        </w:rPr>
        <w:t xml:space="preserve">Wykonawca nie podzleci Podwykonawcom innych Robót niż wskazane w Ofercie, bez zgody Zamawiającego. </w:t>
      </w:r>
    </w:p>
    <w:p w14:paraId="4B5B5B0B"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0AC08F5D" w14:textId="77777777" w:rsidR="0083376B" w:rsidRPr="00E06B5B" w:rsidRDefault="00DD4967">
      <w:pPr>
        <w:numPr>
          <w:ilvl w:val="0"/>
          <w:numId w:val="16"/>
        </w:numPr>
        <w:ind w:right="83"/>
        <w:rPr>
          <w:rFonts w:ascii="Arial" w:hAnsi="Arial" w:cs="Arial"/>
          <w:sz w:val="22"/>
        </w:rPr>
      </w:pPr>
      <w:r w:rsidRPr="00E06B5B">
        <w:rPr>
          <w:rFonts w:ascii="Arial" w:hAnsi="Arial" w:cs="Arial"/>
          <w:sz w:val="22"/>
        </w:rPr>
        <w:t xml:space="preserve">Wykonawca, bez zgody Zamawiającego, nie podzleci Podwykonawcom innych Robót niż wskazane w Umowie podwykonawczej, zgodnie z zatwierdzonym przez Zamawiającego projektem tej umowy. </w:t>
      </w:r>
    </w:p>
    <w:p w14:paraId="18489883"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340F9622" w14:textId="77777777" w:rsidR="0083376B" w:rsidRPr="00E06B5B" w:rsidRDefault="00DD4967">
      <w:pPr>
        <w:numPr>
          <w:ilvl w:val="0"/>
          <w:numId w:val="16"/>
        </w:numPr>
        <w:ind w:right="83"/>
        <w:rPr>
          <w:rFonts w:ascii="Arial" w:hAnsi="Arial" w:cs="Arial"/>
          <w:sz w:val="22"/>
        </w:rPr>
      </w:pPr>
      <w:r w:rsidRPr="00E06B5B">
        <w:rPr>
          <w:rFonts w:ascii="Arial" w:hAnsi="Arial" w:cs="Arial"/>
          <w:sz w:val="22"/>
        </w:rPr>
        <w:t xml:space="preserve">Każdorazowe skierowanie Podwykonawcy, lub dalszego Podwykonawcy do wykonania przedmiotu Umowy wymaga uprzedniej, pisemnej akceptacji przez Zamawiającego i w związku z tym: </w:t>
      </w:r>
    </w:p>
    <w:p w14:paraId="54FF6733" w14:textId="77777777" w:rsidR="0083376B" w:rsidRPr="00E06B5B" w:rsidRDefault="00DD4967">
      <w:pPr>
        <w:numPr>
          <w:ilvl w:val="2"/>
          <w:numId w:val="17"/>
        </w:numPr>
        <w:ind w:left="653" w:right="83"/>
        <w:rPr>
          <w:rFonts w:ascii="Arial" w:hAnsi="Arial" w:cs="Arial"/>
          <w:sz w:val="22"/>
        </w:rPr>
      </w:pPr>
      <w:r w:rsidRPr="00E06B5B">
        <w:rPr>
          <w:rFonts w:ascii="Arial" w:hAnsi="Arial" w:cs="Arial"/>
          <w:sz w:val="22"/>
        </w:rPr>
        <w:t xml:space="preserve">Wykonawca, Podwykonawca lub dalszy Podwykonawca zamówienia na roboty budowlane zamierzający zawrzeć Umowę o podwykonawstwo, której przedmiotem są roboty budowlane, jest obowiązany, w trakcie realizacji Umowy, do przedłożenia Zamawiającemu projektu tej umowy, przy czym Podwykonawca lub dalszy Podwykonawca jest obowiązany dołączyć zgodę Wykonawcy na zawarcie Umowy o podwykonawstwo o treści zgodnej z projektem umowy. </w:t>
      </w:r>
    </w:p>
    <w:p w14:paraId="6526E8FD" w14:textId="0D23D199" w:rsidR="0083376B" w:rsidRPr="00E06B5B" w:rsidRDefault="00DD4967">
      <w:pPr>
        <w:numPr>
          <w:ilvl w:val="2"/>
          <w:numId w:val="17"/>
        </w:numPr>
        <w:ind w:left="653" w:right="83"/>
        <w:rPr>
          <w:rFonts w:ascii="Arial" w:hAnsi="Arial" w:cs="Arial"/>
          <w:sz w:val="22"/>
        </w:rPr>
      </w:pPr>
      <w:r w:rsidRPr="00E06B5B">
        <w:rPr>
          <w:rFonts w:ascii="Arial" w:hAnsi="Arial" w:cs="Arial"/>
          <w:sz w:val="22"/>
        </w:rPr>
        <w:t>Termin zapłaty wynagrodzenia Podwykonawcy lub dalszemu Podwykonawcy przewidziany w</w:t>
      </w:r>
      <w:r w:rsidR="00CB2F9F">
        <w:rPr>
          <w:rFonts w:ascii="Arial" w:hAnsi="Arial" w:cs="Arial"/>
          <w:sz w:val="22"/>
        </w:rPr>
        <w:t> </w:t>
      </w:r>
      <w:r w:rsidRPr="00E06B5B">
        <w:rPr>
          <w:rFonts w:ascii="Arial" w:hAnsi="Arial" w:cs="Arial"/>
          <w:sz w:val="22"/>
        </w:rPr>
        <w:t xml:space="preserve">Umowie o podwykonawstwo nie może być dłuższy niż </w:t>
      </w:r>
      <w:r w:rsidR="000A0774">
        <w:rPr>
          <w:rFonts w:ascii="Arial" w:hAnsi="Arial" w:cs="Arial"/>
          <w:sz w:val="22"/>
        </w:rPr>
        <w:t>14</w:t>
      </w:r>
      <w:r w:rsidRPr="00E06B5B">
        <w:rPr>
          <w:rFonts w:ascii="Arial" w:hAnsi="Arial" w:cs="Arial"/>
          <w:sz w:val="22"/>
        </w:rPr>
        <w:t xml:space="preserve"> dni od dnia doręczenia Wykonawcy, Podwykonawcy lub dalszemu Podwykonawcy faktury lub rachunku, potwierdzających wykonanie zleconej Podwykonawcy lub dalszemu Podwykonawcy dostawy, usługi lub roboty budowlanej. </w:t>
      </w:r>
    </w:p>
    <w:p w14:paraId="20C52D78" w14:textId="77777777" w:rsidR="0083376B" w:rsidRPr="00E06B5B" w:rsidRDefault="00DD4967">
      <w:pPr>
        <w:numPr>
          <w:ilvl w:val="2"/>
          <w:numId w:val="17"/>
        </w:numPr>
        <w:ind w:left="653" w:right="83"/>
        <w:rPr>
          <w:rFonts w:ascii="Arial" w:hAnsi="Arial" w:cs="Arial"/>
          <w:sz w:val="22"/>
        </w:rPr>
      </w:pPr>
      <w:r w:rsidRPr="00E06B5B">
        <w:rPr>
          <w:rFonts w:ascii="Arial" w:hAnsi="Arial" w:cs="Arial"/>
          <w:sz w:val="22"/>
        </w:rPr>
        <w:t xml:space="preserve">Zamawiający, w terminie 14 dni od daty otrzymania projektu Umowy  o podwykonawstwo, której przedmiotem są roboty budowlane, zgłosi pisemne zastrzeżenia do projektu umowy: </w:t>
      </w:r>
    </w:p>
    <w:p w14:paraId="476E1C3A" w14:textId="77777777" w:rsidR="0083376B" w:rsidRPr="00E06B5B" w:rsidRDefault="00DD4967">
      <w:pPr>
        <w:numPr>
          <w:ilvl w:val="3"/>
          <w:numId w:val="18"/>
        </w:numPr>
        <w:ind w:left="930" w:right="83" w:hanging="286"/>
        <w:rPr>
          <w:rFonts w:ascii="Arial" w:hAnsi="Arial" w:cs="Arial"/>
          <w:sz w:val="22"/>
        </w:rPr>
      </w:pPr>
      <w:r w:rsidRPr="00E06B5B">
        <w:rPr>
          <w:rFonts w:ascii="Arial" w:hAnsi="Arial" w:cs="Arial"/>
          <w:sz w:val="22"/>
        </w:rPr>
        <w:t xml:space="preserve">niespełniającej wymagań określonych w ust. 14 i 15;  </w:t>
      </w:r>
    </w:p>
    <w:p w14:paraId="663DA96C" w14:textId="77777777" w:rsidR="0083376B" w:rsidRPr="00E06B5B" w:rsidRDefault="00DD4967">
      <w:pPr>
        <w:numPr>
          <w:ilvl w:val="3"/>
          <w:numId w:val="18"/>
        </w:numPr>
        <w:ind w:left="930" w:right="83" w:hanging="286"/>
        <w:rPr>
          <w:rFonts w:ascii="Arial" w:hAnsi="Arial" w:cs="Arial"/>
          <w:sz w:val="22"/>
        </w:rPr>
      </w:pPr>
      <w:r w:rsidRPr="00E06B5B">
        <w:rPr>
          <w:rFonts w:ascii="Arial" w:hAnsi="Arial" w:cs="Arial"/>
          <w:sz w:val="22"/>
        </w:rPr>
        <w:t xml:space="preserve">gdy przewiduje termin zapłaty wynagrodzenia dłuższy niż 30 dni od dnia doręczenia Wykonawcy, Podwykonawcy lub dalszemu Podwykonawcy faktury lub rachunku, potwierdzających wykonanie zleconej Podwykonawcy lub dalszemu Podwykonawcy roboty budowlanej. </w:t>
      </w:r>
    </w:p>
    <w:p w14:paraId="66997198" w14:textId="77777777" w:rsidR="0083376B" w:rsidRPr="00E06B5B" w:rsidRDefault="00DD4967">
      <w:pPr>
        <w:numPr>
          <w:ilvl w:val="2"/>
          <w:numId w:val="19"/>
        </w:numPr>
        <w:ind w:left="643" w:right="83" w:hanging="283"/>
        <w:rPr>
          <w:rFonts w:ascii="Arial" w:hAnsi="Arial" w:cs="Arial"/>
          <w:sz w:val="22"/>
        </w:rPr>
      </w:pPr>
      <w:r w:rsidRPr="00E06B5B">
        <w:rPr>
          <w:rFonts w:ascii="Arial" w:hAnsi="Arial" w:cs="Arial"/>
          <w:sz w:val="22"/>
        </w:rPr>
        <w:t xml:space="preserve">Niezgłoszenie pisemnych zastrzeżeń do przedłożonego projektu Umowy  o podwykonawstwo, której przedmiotem są roboty budowlane, w terminie 14 dni od daty otrzymania projektu Umowy o podwykonawstwo, uważa się za akceptację projektu umowy przez Zamawiającego. </w:t>
      </w:r>
    </w:p>
    <w:p w14:paraId="27A7BA7F" w14:textId="77777777" w:rsidR="0083376B" w:rsidRPr="00E06B5B" w:rsidRDefault="00DD4967">
      <w:pPr>
        <w:numPr>
          <w:ilvl w:val="2"/>
          <w:numId w:val="19"/>
        </w:numPr>
        <w:ind w:left="643" w:right="83" w:hanging="283"/>
        <w:rPr>
          <w:rFonts w:ascii="Arial" w:hAnsi="Arial" w:cs="Arial"/>
          <w:sz w:val="22"/>
        </w:rPr>
      </w:pPr>
      <w:r w:rsidRPr="00E06B5B">
        <w:rPr>
          <w:rFonts w:ascii="Arial" w:hAnsi="Arial" w:cs="Arial"/>
          <w:sz w:val="22"/>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68AA71A7" w14:textId="77777777" w:rsidR="0083376B" w:rsidRPr="00E06B5B" w:rsidRDefault="00DD4967">
      <w:pPr>
        <w:numPr>
          <w:ilvl w:val="2"/>
          <w:numId w:val="19"/>
        </w:numPr>
        <w:ind w:left="643" w:right="83" w:hanging="283"/>
        <w:rPr>
          <w:rFonts w:ascii="Arial" w:hAnsi="Arial" w:cs="Arial"/>
          <w:sz w:val="22"/>
        </w:rPr>
      </w:pPr>
      <w:r w:rsidRPr="00E06B5B">
        <w:rPr>
          <w:rFonts w:ascii="Arial" w:hAnsi="Arial" w:cs="Arial"/>
          <w:sz w:val="22"/>
        </w:rPr>
        <w:t xml:space="preserve">Zamawiający, w terminie 14 dni od daty otrzymania poświadczonej za zgodność z oryginałem Umowy o podwykonawstwo, której przedmiotem są roboty budowlane, zgłasza pisemny sprzeciw do Umowy o podwykonawstwo w przypadkach, o których mowa w punkcie 3). </w:t>
      </w:r>
    </w:p>
    <w:p w14:paraId="6DD6F380" w14:textId="77777777" w:rsidR="0083376B" w:rsidRPr="00E06B5B" w:rsidRDefault="00DD4967">
      <w:pPr>
        <w:numPr>
          <w:ilvl w:val="2"/>
          <w:numId w:val="19"/>
        </w:numPr>
        <w:ind w:left="643" w:right="83" w:hanging="283"/>
        <w:rPr>
          <w:rFonts w:ascii="Arial" w:hAnsi="Arial" w:cs="Arial"/>
          <w:sz w:val="22"/>
        </w:rPr>
      </w:pPr>
      <w:r w:rsidRPr="00E06B5B">
        <w:rPr>
          <w:rFonts w:ascii="Arial" w:hAnsi="Arial" w:cs="Arial"/>
          <w:sz w:val="22"/>
        </w:rPr>
        <w:t xml:space="preserve">Niezgłoszenie pisemnego sprzeciwu do przedłożonej Umowy o podwykonawstwo, której przedmiotem są roboty budowlane, w wyżej wymienionym  terminie, uważa się za akceptację umowy przez Zamawiającego. </w:t>
      </w:r>
    </w:p>
    <w:p w14:paraId="6A485B8D" w14:textId="15484871" w:rsidR="0083376B" w:rsidRPr="00E06B5B" w:rsidRDefault="00DD4967">
      <w:pPr>
        <w:numPr>
          <w:ilvl w:val="2"/>
          <w:numId w:val="19"/>
        </w:numPr>
        <w:ind w:left="643" w:right="83" w:hanging="283"/>
        <w:rPr>
          <w:rFonts w:ascii="Arial" w:hAnsi="Arial" w:cs="Arial"/>
          <w:sz w:val="22"/>
        </w:rPr>
      </w:pPr>
      <w:r w:rsidRPr="00E06B5B">
        <w:rPr>
          <w:rFonts w:ascii="Arial" w:hAnsi="Arial" w:cs="Arial"/>
          <w:sz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wartość nie przekraczającej wartości umowy </w:t>
      </w:r>
      <w:r w:rsidR="00492DDA">
        <w:rPr>
          <w:rFonts w:ascii="Arial" w:hAnsi="Arial" w:cs="Arial"/>
          <w:sz w:val="22"/>
        </w:rPr>
        <w:t>–</w:t>
      </w:r>
      <w:r w:rsidRPr="00E06B5B">
        <w:rPr>
          <w:rFonts w:ascii="Arial" w:hAnsi="Arial" w:cs="Arial"/>
          <w:sz w:val="22"/>
        </w:rPr>
        <w:t xml:space="preserve"> 10</w:t>
      </w:r>
      <w:r w:rsidR="00492DDA">
        <w:rPr>
          <w:rFonts w:ascii="Arial" w:hAnsi="Arial" w:cs="Arial"/>
          <w:sz w:val="22"/>
        </w:rPr>
        <w:t>.</w:t>
      </w:r>
      <w:r w:rsidRPr="00E06B5B">
        <w:rPr>
          <w:rFonts w:ascii="Arial" w:hAnsi="Arial" w:cs="Arial"/>
          <w:sz w:val="22"/>
        </w:rPr>
        <w:t xml:space="preserve">000,00 zł (słownie: dziesięć tysięcy złotych). </w:t>
      </w:r>
    </w:p>
    <w:p w14:paraId="74ED1958" w14:textId="77777777" w:rsidR="0083376B" w:rsidRPr="00E06B5B" w:rsidRDefault="00DD4967">
      <w:pPr>
        <w:numPr>
          <w:ilvl w:val="2"/>
          <w:numId w:val="19"/>
        </w:numPr>
        <w:ind w:left="643" w:right="83" w:hanging="283"/>
        <w:rPr>
          <w:rFonts w:ascii="Arial" w:hAnsi="Arial" w:cs="Arial"/>
          <w:sz w:val="22"/>
        </w:rPr>
      </w:pPr>
      <w:r w:rsidRPr="00E06B5B">
        <w:rPr>
          <w:rFonts w:ascii="Arial" w:hAnsi="Arial" w:cs="Arial"/>
          <w:sz w:val="22"/>
        </w:rPr>
        <w:t xml:space="preserve">W przypadku, o którym mowa w punkcie 8), jeżeli termin zapłaty wynagrodzenia jest dłuższy niż 30 dni od dnia doręczenia Wykonawcy, Podwykonawcy lub dalszemu Podwykonawcy </w:t>
      </w:r>
      <w:r w:rsidRPr="00E06B5B">
        <w:rPr>
          <w:rFonts w:ascii="Arial" w:hAnsi="Arial" w:cs="Arial"/>
          <w:sz w:val="22"/>
        </w:rPr>
        <w:lastRenderedPageBreak/>
        <w:t xml:space="preserve">faktury lub rachunku, potwierdzających wykonanie zleconej Podwykonawcy lub dalszemu Podwykonawcy dostawy, usługi, Zamawiający informuje o tym Wykonawcę i wzywa go do doprowadzenia do zmiany tej umowy w terminie 14 dni od dnia doręczenia Wykonawcy tego wezwania, pod rygorem wystąpienia o zapłatę Kary umownej. </w:t>
      </w:r>
    </w:p>
    <w:p w14:paraId="46F23F1A" w14:textId="77777777" w:rsidR="0083376B" w:rsidRPr="00E06B5B" w:rsidRDefault="00DD4967">
      <w:pPr>
        <w:spacing w:after="8" w:line="259" w:lineRule="auto"/>
        <w:ind w:left="644" w:right="0" w:firstLine="0"/>
        <w:jc w:val="left"/>
        <w:rPr>
          <w:rFonts w:ascii="Arial" w:hAnsi="Arial" w:cs="Arial"/>
          <w:sz w:val="22"/>
        </w:rPr>
      </w:pPr>
      <w:r w:rsidRPr="00E06B5B">
        <w:rPr>
          <w:rFonts w:ascii="Arial" w:hAnsi="Arial" w:cs="Arial"/>
          <w:sz w:val="22"/>
        </w:rPr>
        <w:t xml:space="preserve"> </w:t>
      </w:r>
    </w:p>
    <w:p w14:paraId="566BA548" w14:textId="77777777" w:rsidR="0083376B" w:rsidRPr="00E06B5B" w:rsidRDefault="00DD4967">
      <w:pPr>
        <w:numPr>
          <w:ilvl w:val="0"/>
          <w:numId w:val="16"/>
        </w:numPr>
        <w:ind w:right="83"/>
        <w:rPr>
          <w:rFonts w:ascii="Arial" w:hAnsi="Arial" w:cs="Arial"/>
          <w:sz w:val="22"/>
        </w:rPr>
      </w:pPr>
      <w:r w:rsidRPr="00E06B5B">
        <w:rPr>
          <w:rFonts w:ascii="Arial" w:hAnsi="Arial" w:cs="Arial"/>
          <w:sz w:val="22"/>
        </w:rPr>
        <w:t xml:space="preserve">Procedurę opisaną w ust. 6 stosuje się odpowiednio do zmian Umowy o podwykonawstwo. </w:t>
      </w:r>
    </w:p>
    <w:p w14:paraId="7AB09704" w14:textId="77777777" w:rsidR="0083376B" w:rsidRPr="00E06B5B" w:rsidRDefault="00DD4967">
      <w:pPr>
        <w:spacing w:after="0" w:line="259" w:lineRule="auto"/>
        <w:ind w:left="360" w:right="0" w:firstLine="0"/>
        <w:jc w:val="left"/>
        <w:rPr>
          <w:rFonts w:ascii="Arial" w:hAnsi="Arial" w:cs="Arial"/>
          <w:sz w:val="22"/>
        </w:rPr>
      </w:pPr>
      <w:r w:rsidRPr="00E06B5B">
        <w:rPr>
          <w:rFonts w:ascii="Arial" w:hAnsi="Arial" w:cs="Arial"/>
          <w:sz w:val="22"/>
        </w:rPr>
        <w:t xml:space="preserve"> </w:t>
      </w:r>
    </w:p>
    <w:p w14:paraId="639E68D1" w14:textId="110FC429" w:rsidR="0083376B" w:rsidRPr="00E06B5B" w:rsidRDefault="00DD4967">
      <w:pPr>
        <w:numPr>
          <w:ilvl w:val="0"/>
          <w:numId w:val="16"/>
        </w:numPr>
        <w:ind w:right="83"/>
        <w:rPr>
          <w:rFonts w:ascii="Arial" w:hAnsi="Arial" w:cs="Arial"/>
          <w:sz w:val="22"/>
        </w:rPr>
      </w:pPr>
      <w:r w:rsidRPr="00E06B5B">
        <w:rPr>
          <w:rFonts w:ascii="Arial" w:hAnsi="Arial" w:cs="Arial"/>
          <w:sz w:val="22"/>
        </w:rPr>
        <w:t xml:space="preserve">Nie wypełnienie przez Wykonawcę obowiązków określonych powyżej stanowi podstawę do natychmiastowego usunięcia Podwykonawcy lub dalszego Podwykonawcy przez Zamawiającego lub żądania od Wykonawcy usunięcia przedmiotowego Podwykonawcy lub dalszego Podwykonawcy z Placu Budowy.  </w:t>
      </w:r>
    </w:p>
    <w:p w14:paraId="4F27F736"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4B43B1ED" w14:textId="77777777" w:rsidR="0083376B" w:rsidRPr="00E06B5B" w:rsidRDefault="00DD4967">
      <w:pPr>
        <w:numPr>
          <w:ilvl w:val="0"/>
          <w:numId w:val="16"/>
        </w:numPr>
        <w:ind w:right="83"/>
        <w:rPr>
          <w:rFonts w:ascii="Arial" w:hAnsi="Arial" w:cs="Arial"/>
          <w:sz w:val="22"/>
        </w:rPr>
      </w:pPr>
      <w:r w:rsidRPr="00E06B5B">
        <w:rPr>
          <w:rFonts w:ascii="Arial" w:hAnsi="Arial" w:cs="Arial"/>
          <w:sz w:val="22"/>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7F0DACBB"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4AA887C1" w14:textId="77777777" w:rsidR="0083376B" w:rsidRPr="00E06B5B" w:rsidRDefault="00DD4967">
      <w:pPr>
        <w:numPr>
          <w:ilvl w:val="0"/>
          <w:numId w:val="16"/>
        </w:numPr>
        <w:ind w:right="83"/>
        <w:rPr>
          <w:rFonts w:ascii="Arial" w:hAnsi="Arial" w:cs="Arial"/>
          <w:sz w:val="22"/>
        </w:rPr>
      </w:pPr>
      <w:r w:rsidRPr="00E06B5B">
        <w:rPr>
          <w:rFonts w:ascii="Arial" w:hAnsi="Arial" w:cs="Arial"/>
          <w:sz w:val="22"/>
        </w:rPr>
        <w:t xml:space="preserve">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3E6CE0D6"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3817C498" w14:textId="488938F3" w:rsidR="000F731F" w:rsidRPr="000F731F" w:rsidRDefault="00DD4967" w:rsidP="000F731F">
      <w:pPr>
        <w:pStyle w:val="Akapitzlist"/>
        <w:numPr>
          <w:ilvl w:val="0"/>
          <w:numId w:val="16"/>
        </w:numPr>
        <w:spacing w:after="0" w:line="259" w:lineRule="auto"/>
        <w:ind w:right="0"/>
        <w:rPr>
          <w:rFonts w:ascii="Arial" w:hAnsi="Arial" w:cs="Arial"/>
          <w:sz w:val="22"/>
        </w:rPr>
      </w:pPr>
      <w:r w:rsidRPr="000F731F">
        <w:rPr>
          <w:rFonts w:ascii="Arial" w:hAnsi="Arial" w:cs="Arial"/>
          <w:sz w:val="22"/>
        </w:rPr>
        <w:t xml:space="preserve">Bezpośrednia zapłata obejmuje wyłącznie należne wynagrodzenie, bez odsetek, należnych Podwykonawcy lub dalszemu Podwykonawcy. </w:t>
      </w:r>
    </w:p>
    <w:p w14:paraId="02DDDBF5" w14:textId="77777777" w:rsidR="000F731F" w:rsidRDefault="000F731F" w:rsidP="000F731F">
      <w:pPr>
        <w:pStyle w:val="Akapitzlist"/>
        <w:rPr>
          <w:rFonts w:ascii="Arial" w:hAnsi="Arial" w:cs="Arial"/>
          <w:sz w:val="22"/>
        </w:rPr>
      </w:pPr>
    </w:p>
    <w:p w14:paraId="75DA5B6D" w14:textId="120FA69E" w:rsidR="0083376B" w:rsidRPr="000F731F" w:rsidRDefault="000F731F" w:rsidP="000F731F">
      <w:pPr>
        <w:pStyle w:val="Akapitzlist"/>
        <w:numPr>
          <w:ilvl w:val="0"/>
          <w:numId w:val="16"/>
        </w:numPr>
        <w:ind w:right="83"/>
        <w:rPr>
          <w:rFonts w:ascii="Arial" w:hAnsi="Arial" w:cs="Arial"/>
          <w:sz w:val="22"/>
        </w:rPr>
      </w:pPr>
      <w:r>
        <w:rPr>
          <w:rFonts w:ascii="Arial" w:hAnsi="Arial" w:cs="Arial"/>
          <w:sz w:val="22"/>
        </w:rPr>
        <w:t xml:space="preserve"> </w:t>
      </w:r>
      <w:r w:rsidRPr="000F731F">
        <w:rPr>
          <w:rFonts w:ascii="Arial" w:hAnsi="Arial" w:cs="Arial"/>
          <w:sz w:val="22"/>
        </w:rPr>
        <w:t xml:space="preserve">W przypadku dokonania bezpośredniej zapłaty Podwykonawcy lub dalszemu Podwykonawcy, Zamawiający potrąca kwotę wypłaconego wynagrodzenia z wynagrodzenia należnego Wykonawcy lub z zabezpieczenia należytego wykonania umowy lub z wszelkich wierzytelności Wykonawcy względem Zamawiającego. </w:t>
      </w:r>
    </w:p>
    <w:p w14:paraId="54F24BFF"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1D792106" w14:textId="29BBDB52" w:rsidR="0083376B" w:rsidRPr="00492DDA" w:rsidRDefault="00DD4967" w:rsidP="00492DDA">
      <w:pPr>
        <w:numPr>
          <w:ilvl w:val="0"/>
          <w:numId w:val="20"/>
        </w:numPr>
        <w:ind w:left="360" w:right="83" w:hanging="360"/>
        <w:rPr>
          <w:rFonts w:ascii="Arial" w:hAnsi="Arial" w:cs="Arial"/>
          <w:sz w:val="22"/>
        </w:rPr>
      </w:pPr>
      <w:r w:rsidRPr="00492DDA">
        <w:rPr>
          <w:rFonts w:ascii="Arial" w:hAnsi="Arial" w:cs="Arial"/>
          <w:sz w:val="22"/>
        </w:rPr>
        <w:t xml:space="preserve">Po dokonaniu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terminie 7 dni od otrzymania wezwania opisanego powyżej. </w:t>
      </w:r>
    </w:p>
    <w:p w14:paraId="4AF4A8A3"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26F65DAB" w14:textId="77777777" w:rsidR="0083376B" w:rsidRPr="00E06B5B" w:rsidRDefault="00DD4967">
      <w:pPr>
        <w:numPr>
          <w:ilvl w:val="0"/>
          <w:numId w:val="20"/>
        </w:numPr>
        <w:ind w:right="83"/>
        <w:rPr>
          <w:rFonts w:ascii="Arial" w:hAnsi="Arial" w:cs="Arial"/>
          <w:sz w:val="22"/>
        </w:rPr>
      </w:pPr>
      <w:r w:rsidRPr="00E06B5B">
        <w:rPr>
          <w:rFonts w:ascii="Arial" w:hAnsi="Arial" w:cs="Arial"/>
          <w:sz w:val="22"/>
        </w:rPr>
        <w:t>Umowa o podwykonawstwo, której przedmiotem są roboty budowlane nie może zawierać postanowień</w:t>
      </w:r>
      <w:r w:rsidRPr="00E06B5B">
        <w:rPr>
          <w:rFonts w:ascii="Arial" w:eastAsia="Times New Roman" w:hAnsi="Arial" w:cs="Arial"/>
          <w:sz w:val="22"/>
        </w:rPr>
        <w:t xml:space="preserve"> </w:t>
      </w:r>
      <w:r w:rsidRPr="00E06B5B">
        <w:rPr>
          <w:rFonts w:ascii="Arial" w:hAnsi="Arial" w:cs="Arial"/>
          <w:sz w:val="22"/>
        </w:rPr>
        <w:t xml:space="preserve">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oraz: </w:t>
      </w:r>
    </w:p>
    <w:p w14:paraId="5474248A" w14:textId="77777777" w:rsidR="0083376B" w:rsidRPr="00E06B5B" w:rsidRDefault="00DD4967">
      <w:pPr>
        <w:numPr>
          <w:ilvl w:val="1"/>
          <w:numId w:val="20"/>
        </w:numPr>
        <w:ind w:left="653" w:right="83"/>
        <w:rPr>
          <w:rFonts w:ascii="Arial" w:hAnsi="Arial" w:cs="Arial"/>
          <w:sz w:val="22"/>
        </w:rPr>
      </w:pPr>
      <w:r w:rsidRPr="00E06B5B">
        <w:rPr>
          <w:rFonts w:ascii="Arial" w:hAnsi="Arial" w:cs="Arial"/>
          <w:sz w:val="22"/>
        </w:rPr>
        <w:t xml:space="preserve">uzależniających uzyskanie przez Podwykonawcę lub dalszego Podwykonawcę płatności od Wykonawcy od dokonania przez Zamawiającego – Inspektora Nadzoru – koordynatora odbioru wykonanych przez Podwykonawcę lub dalszego Podwykonawcę  robót, od wystawienia przez Zamawiającego - Inspektora Nadzoru – koordynatora protokołu odbioru obejmującego zakres robót wykonanych przez Podwykonawcę lub dalszego Podwykonawcę lub od dokonania przez Zamawiającego na rzecz Wykonawcy płatności za roboty wykonane przez Podwykonawcę lub dalszego Podwykonawcę,  </w:t>
      </w:r>
    </w:p>
    <w:p w14:paraId="06AA9D8D" w14:textId="77777777" w:rsidR="0083376B" w:rsidRPr="00E06B5B" w:rsidRDefault="00DD4967">
      <w:pPr>
        <w:numPr>
          <w:ilvl w:val="1"/>
          <w:numId w:val="20"/>
        </w:numPr>
        <w:ind w:left="653" w:right="83"/>
        <w:rPr>
          <w:rFonts w:ascii="Arial" w:hAnsi="Arial" w:cs="Arial"/>
          <w:sz w:val="22"/>
        </w:rPr>
      </w:pPr>
      <w:r w:rsidRPr="00E06B5B">
        <w:rPr>
          <w:rFonts w:ascii="Arial" w:hAnsi="Arial" w:cs="Arial"/>
          <w:sz w:val="22"/>
        </w:rPr>
        <w:t xml:space="preserve">warunkujących Podwykonawcy lub dalszemu Podwykonawcy dokonanie zwrotu kwot zabezpieczenia przez Wykonawcę od zwrotu Zabezpieczenia należytego wykonania umowy na rzecz Wykonawcy przez Zamawiającego w tym odbioru innych robót, które nie były przedmiotem umowy podwykonawczej, </w:t>
      </w:r>
    </w:p>
    <w:p w14:paraId="5A6ACE69" w14:textId="77777777" w:rsidR="0083376B" w:rsidRPr="00E06B5B" w:rsidRDefault="00DD4967">
      <w:pPr>
        <w:numPr>
          <w:ilvl w:val="1"/>
          <w:numId w:val="20"/>
        </w:numPr>
        <w:ind w:left="653" w:right="83"/>
        <w:rPr>
          <w:rFonts w:ascii="Arial" w:hAnsi="Arial" w:cs="Arial"/>
          <w:sz w:val="22"/>
        </w:rPr>
      </w:pPr>
      <w:r w:rsidRPr="00E06B5B">
        <w:rPr>
          <w:rFonts w:ascii="Arial" w:hAnsi="Arial" w:cs="Arial"/>
          <w:sz w:val="22"/>
        </w:rPr>
        <w:lastRenderedPageBreak/>
        <w:t xml:space="preserve">określających karę umowną za nieterminowe wykonanie zobowiązania przez Podwykonawcę lub dalszego Podwykonawcę jako karę za opóźnienia; kary takie można określać jedynie jako kary za zwłokę,  </w:t>
      </w:r>
    </w:p>
    <w:p w14:paraId="4E7D8815" w14:textId="4600AFB3" w:rsidR="0083376B" w:rsidRPr="00E06B5B" w:rsidRDefault="00DD4967">
      <w:pPr>
        <w:numPr>
          <w:ilvl w:val="1"/>
          <w:numId w:val="20"/>
        </w:numPr>
        <w:ind w:left="653" w:right="83"/>
        <w:rPr>
          <w:rFonts w:ascii="Arial" w:hAnsi="Arial" w:cs="Arial"/>
          <w:sz w:val="22"/>
        </w:rPr>
      </w:pPr>
      <w:r w:rsidRPr="00E06B5B">
        <w:rPr>
          <w:rFonts w:ascii="Arial" w:hAnsi="Arial" w:cs="Arial"/>
          <w:sz w:val="22"/>
        </w:rPr>
        <w:t>nakazujących Podwykonawcy lub dalszemu Podwykonawcy wniesienie zabezpieczenie należytego wykonania umowy jedynie w pieniądzu, bez możliwości jej zamiany na gwarancje bankową/ubezpieczeniową lub na inną formę przewidzianą w przepisach prawa</w:t>
      </w:r>
      <w:r w:rsidR="0004542E">
        <w:rPr>
          <w:rFonts w:ascii="Arial" w:hAnsi="Arial" w:cs="Arial"/>
          <w:sz w:val="22"/>
        </w:rPr>
        <w:t>.</w:t>
      </w:r>
    </w:p>
    <w:p w14:paraId="40DA63B9" w14:textId="77777777" w:rsidR="0083376B" w:rsidRPr="00E06B5B" w:rsidRDefault="00DD4967">
      <w:pPr>
        <w:spacing w:after="0" w:line="259" w:lineRule="auto"/>
        <w:ind w:left="644" w:right="0" w:firstLine="0"/>
        <w:jc w:val="left"/>
        <w:rPr>
          <w:rFonts w:ascii="Arial" w:hAnsi="Arial" w:cs="Arial"/>
          <w:sz w:val="22"/>
        </w:rPr>
      </w:pPr>
      <w:r w:rsidRPr="00E06B5B">
        <w:rPr>
          <w:rFonts w:ascii="Arial" w:hAnsi="Arial" w:cs="Arial"/>
          <w:sz w:val="22"/>
        </w:rPr>
        <w:t xml:space="preserve"> </w:t>
      </w:r>
    </w:p>
    <w:p w14:paraId="15307EBC" w14:textId="0D4DDF00" w:rsidR="0083376B" w:rsidRPr="00E06B5B" w:rsidRDefault="00DD4967">
      <w:pPr>
        <w:numPr>
          <w:ilvl w:val="0"/>
          <w:numId w:val="20"/>
        </w:numPr>
        <w:ind w:right="83"/>
        <w:rPr>
          <w:rFonts w:ascii="Arial" w:hAnsi="Arial" w:cs="Arial"/>
          <w:sz w:val="22"/>
        </w:rPr>
      </w:pPr>
      <w:r w:rsidRPr="00E06B5B">
        <w:rPr>
          <w:rFonts w:ascii="Arial" w:hAnsi="Arial" w:cs="Arial"/>
          <w:sz w:val="22"/>
        </w:rPr>
        <w:t>Umowa o podwykonawstwo, której przedmiotem są roboty budowlane musi zawierać w</w:t>
      </w:r>
      <w:r w:rsidR="00492DDA">
        <w:rPr>
          <w:rFonts w:ascii="Arial" w:hAnsi="Arial" w:cs="Arial"/>
          <w:sz w:val="22"/>
        </w:rPr>
        <w:t> </w:t>
      </w:r>
      <w:r w:rsidRPr="00E06B5B">
        <w:rPr>
          <w:rFonts w:ascii="Arial" w:hAnsi="Arial" w:cs="Arial"/>
          <w:sz w:val="22"/>
        </w:rPr>
        <w:t xml:space="preserve">szczególności postanowienia dotyczące: </w:t>
      </w:r>
    </w:p>
    <w:p w14:paraId="007AB390" w14:textId="77777777" w:rsidR="0083376B" w:rsidRPr="00E06B5B" w:rsidRDefault="00DD4967">
      <w:pPr>
        <w:numPr>
          <w:ilvl w:val="1"/>
          <w:numId w:val="20"/>
        </w:numPr>
        <w:ind w:left="653" w:right="83"/>
        <w:rPr>
          <w:rFonts w:ascii="Arial" w:hAnsi="Arial" w:cs="Arial"/>
          <w:sz w:val="22"/>
        </w:rPr>
      </w:pPr>
      <w:r w:rsidRPr="00E06B5B">
        <w:rPr>
          <w:rFonts w:ascii="Arial" w:hAnsi="Arial" w:cs="Arial"/>
          <w:sz w:val="22"/>
        </w:rPr>
        <w:t xml:space="preserve">oznaczenia stron umowy, </w:t>
      </w:r>
    </w:p>
    <w:p w14:paraId="7E4756CD" w14:textId="77777777" w:rsidR="0083376B" w:rsidRPr="00E06B5B" w:rsidRDefault="00DD4967">
      <w:pPr>
        <w:numPr>
          <w:ilvl w:val="1"/>
          <w:numId w:val="20"/>
        </w:numPr>
        <w:ind w:left="653" w:right="83"/>
        <w:rPr>
          <w:rFonts w:ascii="Arial" w:hAnsi="Arial" w:cs="Arial"/>
          <w:sz w:val="22"/>
        </w:rPr>
      </w:pPr>
      <w:r w:rsidRPr="00E06B5B">
        <w:rPr>
          <w:rFonts w:ascii="Arial" w:hAnsi="Arial" w:cs="Arial"/>
          <w:sz w:val="22"/>
        </w:rPr>
        <w:t xml:space="preserve">zakresu robót budowlanych, </w:t>
      </w:r>
    </w:p>
    <w:p w14:paraId="11D9FF39" w14:textId="77777777" w:rsidR="0083376B" w:rsidRPr="00E06B5B" w:rsidRDefault="00DD4967">
      <w:pPr>
        <w:numPr>
          <w:ilvl w:val="1"/>
          <w:numId w:val="20"/>
        </w:numPr>
        <w:ind w:left="653" w:right="83"/>
        <w:rPr>
          <w:rFonts w:ascii="Arial" w:hAnsi="Arial" w:cs="Arial"/>
          <w:sz w:val="22"/>
        </w:rPr>
      </w:pPr>
      <w:r w:rsidRPr="00E06B5B">
        <w:rPr>
          <w:rFonts w:ascii="Arial" w:hAnsi="Arial" w:cs="Arial"/>
          <w:sz w:val="22"/>
        </w:rPr>
        <w:t xml:space="preserve">wartości wynagrodzenia Podwykonawcy lub dalszego Podwykonawcy wraz z warunkami przewidującymi zmianę wynagrodzenia, </w:t>
      </w:r>
    </w:p>
    <w:p w14:paraId="7320D963" w14:textId="77777777" w:rsidR="0083376B" w:rsidRPr="00E06B5B" w:rsidRDefault="00DD4967">
      <w:pPr>
        <w:numPr>
          <w:ilvl w:val="1"/>
          <w:numId w:val="20"/>
        </w:numPr>
        <w:ind w:left="653" w:right="83"/>
        <w:rPr>
          <w:rFonts w:ascii="Arial" w:hAnsi="Arial" w:cs="Arial"/>
          <w:sz w:val="22"/>
        </w:rPr>
      </w:pPr>
      <w:r w:rsidRPr="00E06B5B">
        <w:rPr>
          <w:rFonts w:ascii="Arial" w:hAnsi="Arial" w:cs="Arial"/>
          <w:sz w:val="22"/>
        </w:rPr>
        <w:t xml:space="preserve">terminu płatności, który nie może być dłuższy niż 30 dni od dnia doręczenia faktury, rachunku Podwykonawcy lub dalszemu Podwykonawcy, </w:t>
      </w:r>
    </w:p>
    <w:p w14:paraId="066ED40C" w14:textId="77777777" w:rsidR="00CB2F9F" w:rsidRDefault="00DD4967">
      <w:pPr>
        <w:numPr>
          <w:ilvl w:val="1"/>
          <w:numId w:val="20"/>
        </w:numPr>
        <w:ind w:left="653" w:right="83"/>
        <w:rPr>
          <w:rFonts w:ascii="Arial" w:hAnsi="Arial" w:cs="Arial"/>
          <w:sz w:val="22"/>
        </w:rPr>
      </w:pPr>
      <w:r w:rsidRPr="00E06B5B">
        <w:rPr>
          <w:rFonts w:ascii="Arial" w:hAnsi="Arial" w:cs="Arial"/>
          <w:sz w:val="22"/>
        </w:rPr>
        <w:t xml:space="preserve">terminu realizacji wraz z warunkami przewidującymi zmianę terminu, </w:t>
      </w:r>
    </w:p>
    <w:p w14:paraId="4E40A732" w14:textId="578B4197" w:rsidR="0083376B" w:rsidRPr="00E06B5B" w:rsidRDefault="00DD4967">
      <w:pPr>
        <w:numPr>
          <w:ilvl w:val="1"/>
          <w:numId w:val="20"/>
        </w:numPr>
        <w:ind w:left="653" w:right="83"/>
        <w:rPr>
          <w:rFonts w:ascii="Arial" w:hAnsi="Arial" w:cs="Arial"/>
          <w:sz w:val="22"/>
        </w:rPr>
      </w:pPr>
      <w:r w:rsidRPr="00E06B5B">
        <w:rPr>
          <w:rFonts w:ascii="Arial" w:hAnsi="Arial" w:cs="Arial"/>
          <w:sz w:val="22"/>
        </w:rPr>
        <w:t xml:space="preserve">bezpieczeństwa i higieny pracy. </w:t>
      </w:r>
    </w:p>
    <w:p w14:paraId="215B094D" w14:textId="77777777" w:rsidR="0083376B" w:rsidRPr="00E06B5B" w:rsidRDefault="00DD4967">
      <w:pPr>
        <w:spacing w:after="0" w:line="259" w:lineRule="auto"/>
        <w:ind w:left="61" w:right="0" w:firstLine="0"/>
        <w:jc w:val="center"/>
        <w:rPr>
          <w:rFonts w:ascii="Arial" w:hAnsi="Arial" w:cs="Arial"/>
          <w:sz w:val="22"/>
        </w:rPr>
      </w:pPr>
      <w:r w:rsidRPr="00E06B5B">
        <w:rPr>
          <w:rFonts w:ascii="Arial" w:hAnsi="Arial" w:cs="Arial"/>
          <w:sz w:val="22"/>
        </w:rPr>
        <w:t xml:space="preserve"> </w:t>
      </w:r>
    </w:p>
    <w:p w14:paraId="3C80842C" w14:textId="77777777" w:rsidR="0083376B" w:rsidRPr="00E06B5B" w:rsidRDefault="00DD4967">
      <w:pPr>
        <w:pStyle w:val="Nagwek1"/>
        <w:ind w:left="365" w:right="367"/>
        <w:rPr>
          <w:rFonts w:ascii="Arial" w:hAnsi="Arial" w:cs="Arial"/>
          <w:sz w:val="22"/>
        </w:rPr>
      </w:pPr>
      <w:r w:rsidRPr="00E06B5B">
        <w:rPr>
          <w:rFonts w:ascii="Arial" w:hAnsi="Arial" w:cs="Arial"/>
          <w:sz w:val="22"/>
        </w:rPr>
        <w:t xml:space="preserve">§ 16 </w:t>
      </w:r>
    </w:p>
    <w:p w14:paraId="295B647A" w14:textId="77777777" w:rsidR="0083376B" w:rsidRPr="00E06B5B" w:rsidRDefault="00DD4967">
      <w:pPr>
        <w:numPr>
          <w:ilvl w:val="0"/>
          <w:numId w:val="21"/>
        </w:numPr>
        <w:ind w:left="346" w:right="83" w:hanging="284"/>
        <w:rPr>
          <w:rFonts w:ascii="Arial" w:hAnsi="Arial" w:cs="Arial"/>
          <w:sz w:val="22"/>
        </w:rPr>
      </w:pPr>
      <w:r w:rsidRPr="00E06B5B">
        <w:rPr>
          <w:rFonts w:ascii="Arial" w:hAnsi="Arial" w:cs="Arial"/>
          <w:sz w:val="22"/>
        </w:rPr>
        <w:t xml:space="preserve">Wykonawca w trakcie realizacji przedmiotu Umowy jest uprawniony do zmiany Podwykonawcy na zasoby którego powoływał się w trakcie postępowania przetargowego, wykazując spełnianie warunków udziału w postępowaniu. </w:t>
      </w:r>
    </w:p>
    <w:p w14:paraId="322A63A7"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1F3DD483" w14:textId="77777777" w:rsidR="0083376B" w:rsidRPr="00E06B5B" w:rsidRDefault="00DD4967">
      <w:pPr>
        <w:numPr>
          <w:ilvl w:val="0"/>
          <w:numId w:val="21"/>
        </w:numPr>
        <w:ind w:left="346" w:right="83" w:hanging="284"/>
        <w:rPr>
          <w:rFonts w:ascii="Arial" w:hAnsi="Arial" w:cs="Arial"/>
          <w:sz w:val="22"/>
        </w:rPr>
      </w:pPr>
      <w:r w:rsidRPr="00E06B5B">
        <w:rPr>
          <w:rFonts w:ascii="Arial" w:hAnsi="Arial" w:cs="Arial"/>
          <w:sz w:val="22"/>
        </w:rPr>
        <w:t xml:space="preserve">W przypadku, o którym mowa w ust. 1 Wykonawca jest zobowiązany wykazać, że proponowany nowy Podwykonawca posiada zasoby co najmniej na poziomie, który umożliwiłby Wykonawcy spełnienie warunków udziału w postępowaniu przetargowym, gdyby to na zasoby tego nowego podwykonawcy powoływał się on na etapie postępowania przetargowego oraz przedstawić oświadczenie lub dokumenty potwierdzające brak podstaw do wykluczenia tego podwykonawcy w okolicznościach ustalonych w postępowaniu o udzielenie zamówienia. </w:t>
      </w:r>
    </w:p>
    <w:p w14:paraId="220E6D13"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b/>
          <w:sz w:val="22"/>
        </w:rPr>
        <w:t xml:space="preserve"> </w:t>
      </w:r>
    </w:p>
    <w:p w14:paraId="1E7B3052" w14:textId="77777777" w:rsidR="0083376B" w:rsidRPr="00E06B5B" w:rsidRDefault="00DD4967">
      <w:pPr>
        <w:pStyle w:val="Nagwek1"/>
        <w:ind w:left="365" w:right="367"/>
        <w:rPr>
          <w:rFonts w:ascii="Arial" w:hAnsi="Arial" w:cs="Arial"/>
          <w:sz w:val="22"/>
        </w:rPr>
      </w:pPr>
      <w:r w:rsidRPr="00E06B5B">
        <w:rPr>
          <w:rFonts w:ascii="Arial" w:hAnsi="Arial" w:cs="Arial"/>
          <w:sz w:val="22"/>
        </w:rPr>
        <w:t xml:space="preserve">§ 17 </w:t>
      </w:r>
    </w:p>
    <w:p w14:paraId="76F97907" w14:textId="77777777" w:rsidR="0083376B" w:rsidRPr="00E06B5B" w:rsidRDefault="00DD4967">
      <w:pPr>
        <w:numPr>
          <w:ilvl w:val="0"/>
          <w:numId w:val="22"/>
        </w:numPr>
        <w:ind w:left="346" w:right="83" w:hanging="284"/>
        <w:rPr>
          <w:rFonts w:ascii="Arial" w:hAnsi="Arial" w:cs="Arial"/>
          <w:sz w:val="22"/>
        </w:rPr>
      </w:pPr>
      <w:r w:rsidRPr="00E06B5B">
        <w:rPr>
          <w:rFonts w:ascii="Arial" w:hAnsi="Arial" w:cs="Arial"/>
          <w:sz w:val="22"/>
        </w:rPr>
        <w:t>Wykonawca przed przystąpieniem do wykonania zamówienia poda Zamawiającemu, o ile są już znane, nazwy albo imiona i nazwiska oraz dane kontaktowe Podwykonawców i osób do kontaktu z nimi.</w:t>
      </w:r>
      <w:r w:rsidRPr="00E06B5B">
        <w:rPr>
          <w:rFonts w:ascii="Arial" w:hAnsi="Arial" w:cs="Arial"/>
          <w:b/>
          <w:sz w:val="22"/>
        </w:rPr>
        <w:t xml:space="preserve"> </w:t>
      </w:r>
    </w:p>
    <w:p w14:paraId="5BA4E712"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b/>
          <w:sz w:val="22"/>
        </w:rPr>
        <w:t xml:space="preserve"> </w:t>
      </w:r>
    </w:p>
    <w:p w14:paraId="4B458DA2" w14:textId="13F3D949" w:rsidR="0083376B" w:rsidRPr="007464C1" w:rsidRDefault="00DD4967" w:rsidP="007464C1">
      <w:pPr>
        <w:numPr>
          <w:ilvl w:val="0"/>
          <w:numId w:val="22"/>
        </w:numPr>
        <w:ind w:left="360" w:right="83" w:firstLine="0"/>
        <w:rPr>
          <w:rFonts w:ascii="Arial" w:hAnsi="Arial" w:cs="Arial"/>
          <w:sz w:val="22"/>
        </w:rPr>
      </w:pPr>
      <w:r w:rsidRPr="007464C1">
        <w:rPr>
          <w:rFonts w:ascii="Arial" w:hAnsi="Arial" w:cs="Arial"/>
          <w:sz w:val="22"/>
        </w:rPr>
        <w:t>Wykonawca zawiadomi Zamawiającego o wszelkich zmianach danych, o których mowa w ust.</w:t>
      </w:r>
      <w:r w:rsidR="007464C1" w:rsidRPr="007464C1">
        <w:rPr>
          <w:rFonts w:ascii="Arial" w:hAnsi="Arial" w:cs="Arial"/>
          <w:sz w:val="22"/>
        </w:rPr>
        <w:t xml:space="preserve"> </w:t>
      </w:r>
      <w:r w:rsidRPr="007464C1">
        <w:rPr>
          <w:rFonts w:ascii="Arial" w:hAnsi="Arial" w:cs="Arial"/>
          <w:sz w:val="22"/>
        </w:rPr>
        <w:t>1, w trakcie realizacji zamówienia, a także przekazuje informacje na temat nowych Podwykonawców, którym w późniejszym okresie zamierza powierzyć realizację robót budowlanych lub usług.</w:t>
      </w:r>
      <w:r w:rsidRPr="007464C1">
        <w:rPr>
          <w:rFonts w:ascii="Arial" w:hAnsi="Arial" w:cs="Arial"/>
          <w:b/>
          <w:sz w:val="22"/>
        </w:rPr>
        <w:t xml:space="preserve"> </w:t>
      </w:r>
    </w:p>
    <w:p w14:paraId="46575E09"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b/>
          <w:sz w:val="22"/>
        </w:rPr>
        <w:t xml:space="preserve"> </w:t>
      </w:r>
    </w:p>
    <w:p w14:paraId="20BF6579" w14:textId="77777777" w:rsidR="0083376B" w:rsidRPr="00E06B5B" w:rsidRDefault="00DD4967">
      <w:pPr>
        <w:numPr>
          <w:ilvl w:val="0"/>
          <w:numId w:val="22"/>
        </w:numPr>
        <w:ind w:left="346" w:right="83" w:hanging="284"/>
        <w:rPr>
          <w:rFonts w:ascii="Arial" w:hAnsi="Arial" w:cs="Arial"/>
          <w:sz w:val="22"/>
        </w:rPr>
      </w:pPr>
      <w:r w:rsidRPr="00E06B5B">
        <w:rPr>
          <w:rFonts w:ascii="Arial" w:hAnsi="Arial" w:cs="Arial"/>
          <w:sz w:val="22"/>
        </w:rPr>
        <w:t>Wykonawca jest zobowiązany każdorazowo, na pisemne żądanie Zamawiającego, przedstawić oświadczenie, że Podwykonawca lub dalszy Podwykonawca, któremu Wykonawca lub Podwykonawca powierzył wykonanie części przedmiotu Umowy nie podlegałby wykluczeniu na etapie postępowania przetargowego.</w:t>
      </w:r>
      <w:r w:rsidRPr="00E06B5B">
        <w:rPr>
          <w:rFonts w:ascii="Arial" w:hAnsi="Arial" w:cs="Arial"/>
          <w:b/>
          <w:sz w:val="22"/>
        </w:rPr>
        <w:t xml:space="preserve"> </w:t>
      </w:r>
    </w:p>
    <w:p w14:paraId="69A4A381" w14:textId="77777777" w:rsidR="0083376B" w:rsidRPr="00E06B5B" w:rsidRDefault="00DD4967">
      <w:pPr>
        <w:spacing w:after="0" w:line="259" w:lineRule="auto"/>
        <w:ind w:left="140" w:right="0" w:firstLine="0"/>
        <w:jc w:val="center"/>
        <w:rPr>
          <w:rFonts w:ascii="Arial" w:hAnsi="Arial" w:cs="Arial"/>
          <w:sz w:val="22"/>
        </w:rPr>
      </w:pPr>
      <w:r w:rsidRPr="00E06B5B">
        <w:rPr>
          <w:rFonts w:ascii="Arial" w:hAnsi="Arial" w:cs="Arial"/>
          <w:b/>
          <w:sz w:val="22"/>
        </w:rPr>
        <w:t xml:space="preserve"> </w:t>
      </w:r>
    </w:p>
    <w:p w14:paraId="6C216FD1" w14:textId="77777777" w:rsidR="0083376B" w:rsidRPr="00E06B5B" w:rsidRDefault="00DD4967">
      <w:pPr>
        <w:pStyle w:val="Nagwek1"/>
        <w:ind w:left="365" w:right="286"/>
        <w:rPr>
          <w:rFonts w:ascii="Arial" w:hAnsi="Arial" w:cs="Arial"/>
          <w:sz w:val="22"/>
        </w:rPr>
      </w:pPr>
      <w:r w:rsidRPr="00E06B5B">
        <w:rPr>
          <w:rFonts w:ascii="Arial" w:hAnsi="Arial" w:cs="Arial"/>
          <w:sz w:val="22"/>
        </w:rPr>
        <w:t xml:space="preserve">§ 18 </w:t>
      </w:r>
    </w:p>
    <w:p w14:paraId="59CB8A9A" w14:textId="56FF3298" w:rsidR="0083376B" w:rsidRPr="00E06B5B" w:rsidRDefault="00DD4967">
      <w:pPr>
        <w:numPr>
          <w:ilvl w:val="0"/>
          <w:numId w:val="23"/>
        </w:numPr>
        <w:ind w:right="8" w:hanging="360"/>
        <w:rPr>
          <w:rFonts w:ascii="Arial" w:hAnsi="Arial" w:cs="Arial"/>
          <w:sz w:val="22"/>
        </w:rPr>
      </w:pPr>
      <w:r w:rsidRPr="00E06B5B">
        <w:rPr>
          <w:rFonts w:ascii="Arial" w:hAnsi="Arial" w:cs="Arial"/>
          <w:sz w:val="22"/>
        </w:rPr>
        <w:t xml:space="preserve">Wykonawca nie jest uprawniony do zakrycia wykonanej roboty budowlanej bez uprzedniej zgody </w:t>
      </w:r>
      <w:r w:rsidR="00686BDB">
        <w:rPr>
          <w:rFonts w:ascii="Arial" w:hAnsi="Arial" w:cs="Arial"/>
          <w:sz w:val="22"/>
        </w:rPr>
        <w:t xml:space="preserve">właściwego </w:t>
      </w:r>
      <w:r w:rsidRPr="00E06B5B">
        <w:rPr>
          <w:rFonts w:ascii="Arial" w:hAnsi="Arial" w:cs="Arial"/>
          <w:sz w:val="22"/>
        </w:rPr>
        <w:t xml:space="preserve">Inspektora nadzoru inwestorskiego. Wykonawca, ma obowiązek umożliwić Inspektorowi nadzoru inwestorskiego sprawdzenie każdej roboty budowlanej zanikającej lub która ulega zakryciu. </w:t>
      </w:r>
    </w:p>
    <w:p w14:paraId="70912284" w14:textId="77777777" w:rsidR="0083376B" w:rsidRPr="00E06B5B" w:rsidRDefault="00DD4967">
      <w:pPr>
        <w:spacing w:after="8" w:line="259" w:lineRule="auto"/>
        <w:ind w:left="437" w:right="0" w:firstLine="0"/>
        <w:jc w:val="left"/>
        <w:rPr>
          <w:rFonts w:ascii="Arial" w:hAnsi="Arial" w:cs="Arial"/>
          <w:sz w:val="22"/>
        </w:rPr>
      </w:pPr>
      <w:r w:rsidRPr="00E06B5B">
        <w:rPr>
          <w:rFonts w:ascii="Arial" w:hAnsi="Arial" w:cs="Arial"/>
          <w:sz w:val="22"/>
        </w:rPr>
        <w:t xml:space="preserve"> </w:t>
      </w:r>
    </w:p>
    <w:p w14:paraId="0AE6035D" w14:textId="5B304427" w:rsidR="0083376B" w:rsidRPr="00E06B5B" w:rsidRDefault="00DD4967">
      <w:pPr>
        <w:numPr>
          <w:ilvl w:val="0"/>
          <w:numId w:val="23"/>
        </w:numPr>
        <w:ind w:right="8" w:hanging="360"/>
        <w:rPr>
          <w:rFonts w:ascii="Arial" w:hAnsi="Arial" w:cs="Arial"/>
          <w:sz w:val="22"/>
        </w:rPr>
      </w:pPr>
      <w:r w:rsidRPr="00E06B5B">
        <w:rPr>
          <w:rFonts w:ascii="Arial" w:hAnsi="Arial" w:cs="Arial"/>
          <w:sz w:val="22"/>
        </w:rPr>
        <w:t>Wykonawca zgłasza gotowość do odbioru robót zanikających i ulegających zakryciu wpisem do dziennika budowy i jednocześnie zawiadamia na piśmie o tej gotowości</w:t>
      </w:r>
      <w:r w:rsidR="00686BDB">
        <w:rPr>
          <w:rFonts w:ascii="Arial" w:hAnsi="Arial" w:cs="Arial"/>
          <w:sz w:val="22"/>
        </w:rPr>
        <w:t xml:space="preserve"> </w:t>
      </w:r>
      <w:r w:rsidRPr="00E06B5B">
        <w:rPr>
          <w:rFonts w:ascii="Arial" w:hAnsi="Arial" w:cs="Arial"/>
          <w:sz w:val="22"/>
        </w:rPr>
        <w:t xml:space="preserve">Inspektora nadzoru inwestorskiego.  </w:t>
      </w:r>
    </w:p>
    <w:p w14:paraId="351BBF5B" w14:textId="77777777" w:rsidR="0083376B" w:rsidRPr="00E06B5B" w:rsidRDefault="00DD4967">
      <w:pPr>
        <w:spacing w:after="8" w:line="259" w:lineRule="auto"/>
        <w:ind w:left="437" w:right="0" w:firstLine="0"/>
        <w:jc w:val="left"/>
        <w:rPr>
          <w:rFonts w:ascii="Arial" w:hAnsi="Arial" w:cs="Arial"/>
          <w:sz w:val="22"/>
        </w:rPr>
      </w:pPr>
      <w:r w:rsidRPr="00E06B5B">
        <w:rPr>
          <w:rFonts w:ascii="Arial" w:hAnsi="Arial" w:cs="Arial"/>
          <w:sz w:val="22"/>
        </w:rPr>
        <w:lastRenderedPageBreak/>
        <w:t xml:space="preserve"> </w:t>
      </w:r>
    </w:p>
    <w:p w14:paraId="0488E539" w14:textId="77777777" w:rsidR="0083376B" w:rsidRPr="00E06B5B" w:rsidRDefault="00DD4967">
      <w:pPr>
        <w:numPr>
          <w:ilvl w:val="0"/>
          <w:numId w:val="23"/>
        </w:numPr>
        <w:ind w:right="8" w:hanging="360"/>
        <w:rPr>
          <w:rFonts w:ascii="Arial" w:hAnsi="Arial" w:cs="Arial"/>
          <w:sz w:val="22"/>
        </w:rPr>
      </w:pPr>
      <w:r w:rsidRPr="00E06B5B">
        <w:rPr>
          <w:rFonts w:ascii="Arial" w:hAnsi="Arial" w:cs="Arial"/>
          <w:sz w:val="22"/>
        </w:rPr>
        <w:t xml:space="preserve">Inspektor nadzoru inwestorskiego dokonuje odbioru zgłoszonych przez Wykonawcę robót zanikających i ulegających zakryciu niezwłocznie, nie później jednak niż 3 dni roboczych od daty zgłoszenia gotowości do odbioru i potwierdza odbiór robót protokołem odbioru robót zanikających i ulegających zakryciu oraz wpisem do dziennika budowy. </w:t>
      </w:r>
    </w:p>
    <w:p w14:paraId="12CE630C" w14:textId="77777777" w:rsidR="0083376B" w:rsidRPr="00E06B5B" w:rsidRDefault="00DD4967">
      <w:pPr>
        <w:spacing w:after="8" w:line="259" w:lineRule="auto"/>
        <w:ind w:left="437" w:right="0" w:firstLine="0"/>
        <w:jc w:val="left"/>
        <w:rPr>
          <w:rFonts w:ascii="Arial" w:hAnsi="Arial" w:cs="Arial"/>
          <w:sz w:val="22"/>
        </w:rPr>
      </w:pPr>
      <w:r w:rsidRPr="00E06B5B">
        <w:rPr>
          <w:rFonts w:ascii="Arial" w:hAnsi="Arial" w:cs="Arial"/>
          <w:sz w:val="22"/>
        </w:rPr>
        <w:t xml:space="preserve"> </w:t>
      </w:r>
    </w:p>
    <w:p w14:paraId="12BA84B3" w14:textId="20AEA757" w:rsidR="0083376B" w:rsidRPr="00E06B5B" w:rsidRDefault="00DD4967">
      <w:pPr>
        <w:numPr>
          <w:ilvl w:val="0"/>
          <w:numId w:val="23"/>
        </w:numPr>
        <w:ind w:right="8" w:hanging="360"/>
        <w:rPr>
          <w:rFonts w:ascii="Arial" w:hAnsi="Arial" w:cs="Arial"/>
          <w:sz w:val="22"/>
        </w:rPr>
      </w:pPr>
      <w:r w:rsidRPr="00E06B5B">
        <w:rPr>
          <w:rFonts w:ascii="Arial" w:hAnsi="Arial" w:cs="Arial"/>
          <w:sz w:val="22"/>
        </w:rPr>
        <w:t>Jeżeli Inspektor nadzoru inwestorskiego uzna odbiór robót zanikających lub ulegających zakryciu za zbędny, jest zobowiązany powiadomić o tym Wykonawcę niezwłocznie, nie później niż w</w:t>
      </w:r>
      <w:r w:rsidR="006E2201">
        <w:rPr>
          <w:rFonts w:ascii="Arial" w:hAnsi="Arial" w:cs="Arial"/>
          <w:sz w:val="22"/>
        </w:rPr>
        <w:t> </w:t>
      </w:r>
      <w:r w:rsidRPr="00E06B5B">
        <w:rPr>
          <w:rFonts w:ascii="Arial" w:hAnsi="Arial" w:cs="Arial"/>
          <w:sz w:val="22"/>
        </w:rPr>
        <w:t xml:space="preserve">terminie określonym w ust. 3.  </w:t>
      </w:r>
    </w:p>
    <w:p w14:paraId="1881897E" w14:textId="77777777" w:rsidR="0083376B" w:rsidRPr="00E06B5B" w:rsidRDefault="00DD4967">
      <w:pPr>
        <w:spacing w:after="8" w:line="259" w:lineRule="auto"/>
        <w:ind w:left="437" w:right="0" w:firstLine="0"/>
        <w:jc w:val="left"/>
        <w:rPr>
          <w:rFonts w:ascii="Arial" w:hAnsi="Arial" w:cs="Arial"/>
          <w:sz w:val="22"/>
        </w:rPr>
      </w:pPr>
      <w:r w:rsidRPr="00E06B5B">
        <w:rPr>
          <w:rFonts w:ascii="Arial" w:hAnsi="Arial" w:cs="Arial"/>
          <w:sz w:val="22"/>
        </w:rPr>
        <w:t xml:space="preserve"> </w:t>
      </w:r>
    </w:p>
    <w:p w14:paraId="3C845EAC" w14:textId="120801C6" w:rsidR="0083376B" w:rsidRPr="00E06B5B" w:rsidRDefault="00DD4967">
      <w:pPr>
        <w:numPr>
          <w:ilvl w:val="0"/>
          <w:numId w:val="23"/>
        </w:numPr>
        <w:ind w:right="8" w:hanging="360"/>
        <w:rPr>
          <w:rFonts w:ascii="Arial" w:hAnsi="Arial" w:cs="Arial"/>
          <w:sz w:val="22"/>
        </w:rPr>
      </w:pPr>
      <w:r w:rsidRPr="00E06B5B">
        <w:rPr>
          <w:rFonts w:ascii="Arial" w:hAnsi="Arial" w:cs="Arial"/>
          <w:sz w:val="22"/>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 a</w:t>
      </w:r>
      <w:r w:rsidR="006E2201">
        <w:rPr>
          <w:rFonts w:ascii="Arial" w:hAnsi="Arial" w:cs="Arial"/>
          <w:sz w:val="22"/>
        </w:rPr>
        <w:t> </w:t>
      </w:r>
      <w:r w:rsidRPr="00E06B5B">
        <w:rPr>
          <w:rFonts w:ascii="Arial" w:hAnsi="Arial" w:cs="Arial"/>
          <w:sz w:val="22"/>
        </w:rPr>
        <w:t xml:space="preserve">następnie na własny koszt przywrócić stan poprzedni.  </w:t>
      </w:r>
    </w:p>
    <w:p w14:paraId="3D30B34B" w14:textId="77777777" w:rsidR="0083376B" w:rsidRPr="00E06B5B" w:rsidRDefault="00DD4967">
      <w:pPr>
        <w:spacing w:after="0" w:line="259" w:lineRule="auto"/>
        <w:ind w:left="437" w:right="0" w:firstLine="0"/>
        <w:jc w:val="left"/>
        <w:rPr>
          <w:rFonts w:ascii="Arial" w:hAnsi="Arial" w:cs="Arial"/>
          <w:sz w:val="22"/>
        </w:rPr>
      </w:pPr>
      <w:r w:rsidRPr="00E06B5B">
        <w:rPr>
          <w:rFonts w:ascii="Arial" w:hAnsi="Arial" w:cs="Arial"/>
          <w:sz w:val="22"/>
        </w:rPr>
        <w:t xml:space="preserve"> </w:t>
      </w:r>
    </w:p>
    <w:p w14:paraId="105B10AD" w14:textId="77777777" w:rsidR="0083376B" w:rsidRPr="00E06B5B" w:rsidRDefault="00DD4967">
      <w:pPr>
        <w:numPr>
          <w:ilvl w:val="0"/>
          <w:numId w:val="23"/>
        </w:numPr>
        <w:ind w:right="8" w:hanging="360"/>
        <w:rPr>
          <w:rFonts w:ascii="Arial" w:hAnsi="Arial" w:cs="Arial"/>
          <w:sz w:val="22"/>
        </w:rPr>
      </w:pPr>
      <w:r w:rsidRPr="00E06B5B">
        <w:rPr>
          <w:rFonts w:ascii="Arial" w:hAnsi="Arial" w:cs="Arial"/>
          <w:sz w:val="22"/>
        </w:rPr>
        <w:t xml:space="preserve">Odbiór końcowy jest dokonywany po zakończeniu przez Wykonawcę całości robót budowlanych składających się na przedmiot Umowy, na podstawie oświadczenia kierownika budowy wpisanego do dziennika budowy i potwierdzenia tego faktu przez Inspektora nadzoru inwestorskiego, po zgłoszeniu przez Wykonawcę na piśmie zakończenia robót i zgłoszeniu gotowości do ich odbioru.  </w:t>
      </w:r>
    </w:p>
    <w:p w14:paraId="109B7AD1" w14:textId="77777777" w:rsidR="0083376B" w:rsidRPr="00E06B5B" w:rsidRDefault="00DD4967">
      <w:pPr>
        <w:spacing w:after="8" w:line="259" w:lineRule="auto"/>
        <w:ind w:left="437" w:right="0" w:firstLine="0"/>
        <w:jc w:val="left"/>
        <w:rPr>
          <w:rFonts w:ascii="Arial" w:hAnsi="Arial" w:cs="Arial"/>
          <w:sz w:val="22"/>
        </w:rPr>
      </w:pPr>
      <w:r w:rsidRPr="00E06B5B">
        <w:rPr>
          <w:rFonts w:ascii="Arial" w:hAnsi="Arial" w:cs="Arial"/>
          <w:sz w:val="22"/>
        </w:rPr>
        <w:t xml:space="preserve"> </w:t>
      </w:r>
    </w:p>
    <w:p w14:paraId="37C35FB8" w14:textId="0B29F7D8" w:rsidR="0083376B" w:rsidRPr="00E06B5B" w:rsidRDefault="00DD4967">
      <w:pPr>
        <w:numPr>
          <w:ilvl w:val="0"/>
          <w:numId w:val="23"/>
        </w:numPr>
        <w:ind w:right="8" w:hanging="360"/>
        <w:rPr>
          <w:rFonts w:ascii="Arial" w:hAnsi="Arial" w:cs="Arial"/>
          <w:sz w:val="22"/>
        </w:rPr>
      </w:pPr>
      <w:r w:rsidRPr="00E06B5B">
        <w:rPr>
          <w:rFonts w:ascii="Arial" w:hAnsi="Arial" w:cs="Arial"/>
          <w:sz w:val="22"/>
        </w:rPr>
        <w:t xml:space="preserve">Odbiór końcowy jest przeprowadzany komisyjnie przy udziale upoważnionych przedstawicieli Zamawiającego, w tym </w:t>
      </w:r>
      <w:r w:rsidR="00686BDB">
        <w:rPr>
          <w:rFonts w:ascii="Arial" w:hAnsi="Arial" w:cs="Arial"/>
          <w:sz w:val="22"/>
        </w:rPr>
        <w:t xml:space="preserve">obu </w:t>
      </w:r>
      <w:r w:rsidRPr="00E06B5B">
        <w:rPr>
          <w:rFonts w:ascii="Arial" w:hAnsi="Arial" w:cs="Arial"/>
          <w:sz w:val="22"/>
        </w:rPr>
        <w:t>Inspektor</w:t>
      </w:r>
      <w:r w:rsidR="00686BDB">
        <w:rPr>
          <w:rFonts w:ascii="Arial" w:hAnsi="Arial" w:cs="Arial"/>
          <w:sz w:val="22"/>
        </w:rPr>
        <w:t>ów</w:t>
      </w:r>
      <w:r w:rsidRPr="00E06B5B">
        <w:rPr>
          <w:rFonts w:ascii="Arial" w:hAnsi="Arial" w:cs="Arial"/>
          <w:sz w:val="22"/>
        </w:rPr>
        <w:t xml:space="preserve"> nadzoru inwestorskiego i upoważnionych przedstawicieli Wykonawcy. W uzasadnionych przypadkach komisja może zaprosić do współpracy rzeczoznawców lub specjalistów branżowych. </w:t>
      </w:r>
    </w:p>
    <w:p w14:paraId="5D3BEDBC" w14:textId="77777777" w:rsidR="0083376B" w:rsidRPr="00E06B5B" w:rsidRDefault="00DD4967">
      <w:pPr>
        <w:spacing w:after="11" w:line="259" w:lineRule="auto"/>
        <w:ind w:left="437" w:right="0" w:firstLine="0"/>
        <w:jc w:val="left"/>
        <w:rPr>
          <w:rFonts w:ascii="Arial" w:hAnsi="Arial" w:cs="Arial"/>
          <w:sz w:val="22"/>
        </w:rPr>
      </w:pPr>
      <w:r w:rsidRPr="00E06B5B">
        <w:rPr>
          <w:rFonts w:ascii="Arial" w:hAnsi="Arial" w:cs="Arial"/>
          <w:sz w:val="22"/>
        </w:rPr>
        <w:t xml:space="preserve"> </w:t>
      </w:r>
    </w:p>
    <w:p w14:paraId="5F1C219B" w14:textId="77777777" w:rsidR="0083376B" w:rsidRPr="00E06B5B" w:rsidRDefault="00DD4967">
      <w:pPr>
        <w:numPr>
          <w:ilvl w:val="0"/>
          <w:numId w:val="23"/>
        </w:numPr>
        <w:ind w:right="8" w:hanging="360"/>
        <w:rPr>
          <w:rFonts w:ascii="Arial" w:hAnsi="Arial" w:cs="Arial"/>
          <w:sz w:val="22"/>
        </w:rPr>
      </w:pPr>
      <w:r w:rsidRPr="00E06B5B">
        <w:rPr>
          <w:rFonts w:ascii="Arial" w:hAnsi="Arial" w:cs="Arial"/>
          <w:sz w:val="22"/>
        </w:rPr>
        <w:t xml:space="preserve">O terminie odbioru Wykonawca ma obowiązek poinformowania Podwykonawców, przy udziale których wykonał przedmiot Umowy. </w:t>
      </w:r>
    </w:p>
    <w:p w14:paraId="55422F1E" w14:textId="77777777" w:rsidR="0083376B" w:rsidRPr="00E06B5B" w:rsidRDefault="00DD4967">
      <w:pPr>
        <w:spacing w:after="9" w:line="259" w:lineRule="auto"/>
        <w:ind w:left="437" w:right="0" w:firstLine="0"/>
        <w:jc w:val="left"/>
        <w:rPr>
          <w:rFonts w:ascii="Arial" w:hAnsi="Arial" w:cs="Arial"/>
          <w:sz w:val="22"/>
        </w:rPr>
      </w:pPr>
      <w:r w:rsidRPr="00E06B5B">
        <w:rPr>
          <w:rFonts w:ascii="Arial" w:hAnsi="Arial" w:cs="Arial"/>
          <w:sz w:val="22"/>
        </w:rPr>
        <w:t xml:space="preserve"> </w:t>
      </w:r>
    </w:p>
    <w:p w14:paraId="67167CBE" w14:textId="77777777" w:rsidR="0083376B" w:rsidRPr="00E06B5B" w:rsidRDefault="00DD4967">
      <w:pPr>
        <w:numPr>
          <w:ilvl w:val="0"/>
          <w:numId w:val="23"/>
        </w:numPr>
        <w:ind w:right="8" w:hanging="360"/>
        <w:rPr>
          <w:rFonts w:ascii="Arial" w:hAnsi="Arial" w:cs="Arial"/>
          <w:sz w:val="22"/>
        </w:rPr>
      </w:pPr>
      <w:r w:rsidRPr="00E06B5B">
        <w:rPr>
          <w:rFonts w:ascii="Arial" w:hAnsi="Arial" w:cs="Arial"/>
          <w:sz w:val="22"/>
        </w:rPr>
        <w:t xml:space="preserve">Przystąpienie do odbioru końcowego następuje w terminie nie dłuższym niż 14 dni od dnia zgłoszenia robót do odbioru wpisem do dziennika budowy. </w:t>
      </w:r>
    </w:p>
    <w:p w14:paraId="64BC85F9" w14:textId="77777777" w:rsidR="0083376B" w:rsidRPr="00E06B5B" w:rsidRDefault="00DD4967">
      <w:pPr>
        <w:spacing w:after="8" w:line="259" w:lineRule="auto"/>
        <w:ind w:left="437" w:right="0" w:firstLine="0"/>
        <w:jc w:val="left"/>
        <w:rPr>
          <w:rFonts w:ascii="Arial" w:hAnsi="Arial" w:cs="Arial"/>
          <w:sz w:val="22"/>
        </w:rPr>
      </w:pPr>
      <w:r w:rsidRPr="00E06B5B">
        <w:rPr>
          <w:rFonts w:ascii="Arial" w:hAnsi="Arial" w:cs="Arial"/>
          <w:sz w:val="22"/>
        </w:rPr>
        <w:t xml:space="preserve"> </w:t>
      </w:r>
    </w:p>
    <w:p w14:paraId="2F6C9273" w14:textId="77777777" w:rsidR="0083376B" w:rsidRPr="00E06B5B" w:rsidRDefault="00DD4967">
      <w:pPr>
        <w:numPr>
          <w:ilvl w:val="0"/>
          <w:numId w:val="23"/>
        </w:numPr>
        <w:ind w:right="8" w:hanging="360"/>
        <w:rPr>
          <w:rFonts w:ascii="Arial" w:hAnsi="Arial" w:cs="Arial"/>
          <w:sz w:val="22"/>
        </w:rPr>
      </w:pPr>
      <w:r w:rsidRPr="00E06B5B">
        <w:rPr>
          <w:rFonts w:ascii="Arial" w:hAnsi="Arial" w:cs="Arial"/>
          <w:sz w:val="22"/>
        </w:rPr>
        <w:t xml:space="preserve">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końcowy, wyznaczając Wykonawcy termin do wykonania robót, usunięcia wad lub przeprowadzenia prób i sprawdzeń, uwzględniający ich złożoność techniczną, a po jego upływie powrócić do wykonywania czynności odbioru końcowego.  </w:t>
      </w:r>
    </w:p>
    <w:p w14:paraId="733B1C51" w14:textId="77777777" w:rsidR="0083376B" w:rsidRPr="00E06B5B" w:rsidRDefault="00DD4967">
      <w:pPr>
        <w:spacing w:after="8" w:line="259" w:lineRule="auto"/>
        <w:ind w:left="437" w:right="0" w:firstLine="0"/>
        <w:jc w:val="left"/>
        <w:rPr>
          <w:rFonts w:ascii="Arial" w:hAnsi="Arial" w:cs="Arial"/>
          <w:sz w:val="22"/>
        </w:rPr>
      </w:pPr>
      <w:r w:rsidRPr="00E06B5B">
        <w:rPr>
          <w:rFonts w:ascii="Arial" w:hAnsi="Arial" w:cs="Arial"/>
          <w:sz w:val="22"/>
        </w:rPr>
        <w:t xml:space="preserve"> </w:t>
      </w:r>
    </w:p>
    <w:p w14:paraId="3DBA47C3" w14:textId="79429B08" w:rsidR="0083376B" w:rsidRPr="00E06B5B" w:rsidRDefault="00DD4967">
      <w:pPr>
        <w:numPr>
          <w:ilvl w:val="0"/>
          <w:numId w:val="23"/>
        </w:numPr>
        <w:ind w:right="8" w:hanging="360"/>
        <w:rPr>
          <w:rFonts w:ascii="Arial" w:hAnsi="Arial" w:cs="Arial"/>
          <w:sz w:val="22"/>
        </w:rPr>
      </w:pPr>
      <w:r w:rsidRPr="00E06B5B">
        <w:rPr>
          <w:rFonts w:ascii="Arial" w:hAnsi="Arial" w:cs="Arial"/>
          <w:sz w:val="22"/>
        </w:rPr>
        <w:t>Komisja sporządza protokół odbioru końcowego robót. Podpisany przez Wykonawcę i</w:t>
      </w:r>
      <w:r w:rsidR="006E2201">
        <w:rPr>
          <w:rFonts w:ascii="Arial" w:hAnsi="Arial" w:cs="Arial"/>
          <w:sz w:val="22"/>
        </w:rPr>
        <w:t> </w:t>
      </w:r>
      <w:r w:rsidRPr="00E06B5B">
        <w:rPr>
          <w:rFonts w:ascii="Arial" w:hAnsi="Arial" w:cs="Arial"/>
          <w:sz w:val="22"/>
        </w:rPr>
        <w:t xml:space="preserve">Zamawiającego protokół odbioru końcowego robót jest podstawą do dokonania końcowych rozliczeń Stron. </w:t>
      </w:r>
    </w:p>
    <w:p w14:paraId="2E5FD2E4" w14:textId="77777777" w:rsidR="0083376B" w:rsidRPr="00E06B5B" w:rsidRDefault="00DD4967">
      <w:pPr>
        <w:spacing w:after="11" w:line="259" w:lineRule="auto"/>
        <w:ind w:left="437" w:right="0" w:firstLine="0"/>
        <w:jc w:val="left"/>
        <w:rPr>
          <w:rFonts w:ascii="Arial" w:hAnsi="Arial" w:cs="Arial"/>
          <w:sz w:val="22"/>
        </w:rPr>
      </w:pPr>
      <w:r w:rsidRPr="00E06B5B">
        <w:rPr>
          <w:rFonts w:ascii="Arial" w:hAnsi="Arial" w:cs="Arial"/>
          <w:sz w:val="22"/>
        </w:rPr>
        <w:t xml:space="preserve"> </w:t>
      </w:r>
    </w:p>
    <w:p w14:paraId="2D2A4082" w14:textId="704CB45A" w:rsidR="0083376B" w:rsidRPr="00E06B5B" w:rsidRDefault="00DD4967">
      <w:pPr>
        <w:numPr>
          <w:ilvl w:val="0"/>
          <w:numId w:val="23"/>
        </w:numPr>
        <w:spacing w:after="184"/>
        <w:ind w:right="8" w:hanging="360"/>
        <w:rPr>
          <w:rFonts w:ascii="Arial" w:hAnsi="Arial" w:cs="Arial"/>
          <w:sz w:val="22"/>
        </w:rPr>
      </w:pPr>
      <w:r w:rsidRPr="00E06B5B">
        <w:rPr>
          <w:rFonts w:ascii="Arial" w:hAnsi="Arial" w:cs="Arial"/>
          <w:sz w:val="22"/>
        </w:rPr>
        <w:t xml:space="preserve">W przypadku stwierdzenia w toku odbioru nieistotnych wad przedmiotu Umowy, Strony uzgadniają w treści protokołu termin i sposób usunięcia wad. Jeżeli Wykonawca nie usunie wad w terminie lub w sposób </w:t>
      </w:r>
      <w:r w:rsidR="001D4DE9">
        <w:rPr>
          <w:rFonts w:ascii="Arial" w:hAnsi="Arial" w:cs="Arial"/>
          <w:sz w:val="22"/>
        </w:rPr>
        <w:t xml:space="preserve">wskazany przez Zamawiającego </w:t>
      </w:r>
      <w:r w:rsidRPr="00E06B5B">
        <w:rPr>
          <w:rFonts w:ascii="Arial" w:hAnsi="Arial" w:cs="Arial"/>
          <w:sz w:val="22"/>
        </w:rPr>
        <w:t xml:space="preserve">ustalony w protokole odbioru, Zamawiający, po uprzednim powiadomieniu Wykonawcy, jest uprawniony do zlecenia usunięcia wad podmiotowi trzeciemu na koszt i ryzyko Wykonawcy.  </w:t>
      </w:r>
    </w:p>
    <w:p w14:paraId="48F9803C" w14:textId="6C90A0F2" w:rsidR="0083376B" w:rsidRPr="00E06B5B" w:rsidRDefault="00DD4967">
      <w:pPr>
        <w:numPr>
          <w:ilvl w:val="0"/>
          <w:numId w:val="23"/>
        </w:numPr>
        <w:ind w:right="8" w:hanging="360"/>
        <w:rPr>
          <w:rFonts w:ascii="Arial" w:hAnsi="Arial" w:cs="Arial"/>
          <w:sz w:val="22"/>
        </w:rPr>
      </w:pPr>
      <w:r w:rsidRPr="00E06B5B">
        <w:rPr>
          <w:rFonts w:ascii="Arial" w:hAnsi="Arial" w:cs="Arial"/>
          <w:sz w:val="22"/>
        </w:rPr>
        <w:t xml:space="preserve">Przeglądy gwarancyjne przeprowadzane są na 30 dni roboczych przed upływem okresu rękojmi i gwarancji. </w:t>
      </w:r>
    </w:p>
    <w:p w14:paraId="26B962CD" w14:textId="77777777" w:rsidR="0083376B" w:rsidRPr="00E06B5B" w:rsidRDefault="00DD4967">
      <w:pPr>
        <w:spacing w:after="8" w:line="259" w:lineRule="auto"/>
        <w:ind w:left="437" w:right="0" w:firstLine="0"/>
        <w:jc w:val="left"/>
        <w:rPr>
          <w:rFonts w:ascii="Arial" w:hAnsi="Arial" w:cs="Arial"/>
          <w:sz w:val="22"/>
        </w:rPr>
      </w:pPr>
      <w:r w:rsidRPr="00E06B5B">
        <w:rPr>
          <w:rFonts w:ascii="Arial" w:hAnsi="Arial" w:cs="Arial"/>
          <w:sz w:val="22"/>
        </w:rPr>
        <w:t xml:space="preserve"> </w:t>
      </w:r>
    </w:p>
    <w:p w14:paraId="3110269E" w14:textId="77777777" w:rsidR="0083376B" w:rsidRPr="00E06B5B" w:rsidRDefault="00DD4967">
      <w:pPr>
        <w:numPr>
          <w:ilvl w:val="0"/>
          <w:numId w:val="23"/>
        </w:numPr>
        <w:ind w:right="8" w:hanging="360"/>
        <w:rPr>
          <w:rFonts w:ascii="Arial" w:hAnsi="Arial" w:cs="Arial"/>
          <w:sz w:val="22"/>
        </w:rPr>
      </w:pPr>
      <w:r w:rsidRPr="00E06B5B">
        <w:rPr>
          <w:rFonts w:ascii="Arial" w:hAnsi="Arial" w:cs="Arial"/>
          <w:sz w:val="22"/>
        </w:rPr>
        <w:t xml:space="preserve">Przeglądy gwarancyjne przeprowadzane są komisyjnie przy udziale upoważnionych przedstawicieli Zamawiającego i Wykonawcy. Nieobecność Wykonawcy nie wstrzymuje </w:t>
      </w:r>
      <w:r w:rsidRPr="00E06B5B">
        <w:rPr>
          <w:rFonts w:ascii="Arial" w:hAnsi="Arial" w:cs="Arial"/>
          <w:sz w:val="22"/>
        </w:rPr>
        <w:lastRenderedPageBreak/>
        <w:t xml:space="preserve">przeprowadzenia przeglądu, a Zamawiający jest wówczas zobowiązany przesłać Wykonawcy protokół przeglądu gwarancyjnego wraz z wezwaniem do usunięcia stwierdzonych Wad gwarancyjnych w określonym przez Zamawiającego terminie. </w:t>
      </w:r>
    </w:p>
    <w:p w14:paraId="53A65490" w14:textId="77777777" w:rsidR="0083376B" w:rsidRPr="00E06B5B" w:rsidRDefault="00DD4967">
      <w:pPr>
        <w:spacing w:after="8" w:line="259" w:lineRule="auto"/>
        <w:ind w:left="437" w:right="0" w:firstLine="0"/>
        <w:jc w:val="left"/>
        <w:rPr>
          <w:rFonts w:ascii="Arial" w:hAnsi="Arial" w:cs="Arial"/>
          <w:sz w:val="22"/>
        </w:rPr>
      </w:pPr>
      <w:r w:rsidRPr="00E06B5B">
        <w:rPr>
          <w:rFonts w:ascii="Arial" w:hAnsi="Arial" w:cs="Arial"/>
          <w:sz w:val="22"/>
        </w:rPr>
        <w:t xml:space="preserve"> </w:t>
      </w:r>
    </w:p>
    <w:p w14:paraId="2F06F7FF" w14:textId="77777777" w:rsidR="0083376B" w:rsidRPr="00E06B5B" w:rsidRDefault="00DD4967">
      <w:pPr>
        <w:numPr>
          <w:ilvl w:val="0"/>
          <w:numId w:val="23"/>
        </w:numPr>
        <w:ind w:right="8" w:hanging="360"/>
        <w:rPr>
          <w:rFonts w:ascii="Arial" w:hAnsi="Arial" w:cs="Arial"/>
          <w:sz w:val="22"/>
        </w:rPr>
      </w:pPr>
      <w:r w:rsidRPr="00E06B5B">
        <w:rPr>
          <w:rFonts w:ascii="Arial" w:hAnsi="Arial" w:cs="Arial"/>
          <w:sz w:val="22"/>
        </w:rPr>
        <w:t xml:space="preserve">Przeglądy gwarancyjne polegają na ocenie stanu przedmiotu umowy i jakości wykonanych robót. </w:t>
      </w:r>
    </w:p>
    <w:p w14:paraId="3964C9C1" w14:textId="77777777" w:rsidR="0083376B" w:rsidRPr="00E06B5B" w:rsidRDefault="00DD4967">
      <w:pPr>
        <w:spacing w:after="8" w:line="259" w:lineRule="auto"/>
        <w:ind w:left="437" w:right="0" w:firstLine="0"/>
        <w:jc w:val="left"/>
        <w:rPr>
          <w:rFonts w:ascii="Arial" w:hAnsi="Arial" w:cs="Arial"/>
          <w:sz w:val="22"/>
        </w:rPr>
      </w:pPr>
      <w:r w:rsidRPr="00E06B5B">
        <w:rPr>
          <w:rFonts w:ascii="Arial" w:hAnsi="Arial" w:cs="Arial"/>
          <w:sz w:val="22"/>
        </w:rPr>
        <w:t xml:space="preserve"> </w:t>
      </w:r>
    </w:p>
    <w:p w14:paraId="6A9CBBF7" w14:textId="0E5302DB" w:rsidR="0083376B" w:rsidRPr="00E06B5B" w:rsidRDefault="00DD4967">
      <w:pPr>
        <w:numPr>
          <w:ilvl w:val="0"/>
          <w:numId w:val="23"/>
        </w:numPr>
        <w:ind w:right="8" w:hanging="360"/>
        <w:rPr>
          <w:rFonts w:ascii="Arial" w:hAnsi="Arial" w:cs="Arial"/>
          <w:sz w:val="22"/>
        </w:rPr>
      </w:pPr>
      <w:r w:rsidRPr="00E06B5B">
        <w:rPr>
          <w:rFonts w:ascii="Arial" w:hAnsi="Arial" w:cs="Arial"/>
          <w:sz w:val="22"/>
        </w:rPr>
        <w:t>Jeżeli Wykonawca nie usunie wad ujawnionych w okresie rękojmi i gwarancji jakości w</w:t>
      </w:r>
      <w:r w:rsidR="006E2201">
        <w:rPr>
          <w:rFonts w:ascii="Arial" w:hAnsi="Arial" w:cs="Arial"/>
          <w:sz w:val="22"/>
        </w:rPr>
        <w:t> </w:t>
      </w:r>
      <w:r w:rsidRPr="00E06B5B">
        <w:rPr>
          <w:rFonts w:ascii="Arial" w:hAnsi="Arial" w:cs="Arial"/>
          <w:sz w:val="22"/>
        </w:rPr>
        <w:t xml:space="preserve">określonym przez Zamawiającego terminie, uwzględniającym możliwości techniczne lub technologiczne dotyczące usunięcia wady, Zamawiający, po uprzednim zawiadomieniu Wykonawcy, jest uprawniony do zlecenia usunięcia wad podmiotowi trzeciemu na koszt i ryzyko Wykonawcy.  </w:t>
      </w:r>
    </w:p>
    <w:p w14:paraId="19E3DE2E" w14:textId="77777777" w:rsidR="0083376B" w:rsidRPr="00E06B5B" w:rsidRDefault="00DD4967">
      <w:pPr>
        <w:spacing w:after="11" w:line="259" w:lineRule="auto"/>
        <w:ind w:left="437" w:right="0" w:firstLine="0"/>
        <w:jc w:val="left"/>
        <w:rPr>
          <w:rFonts w:ascii="Arial" w:hAnsi="Arial" w:cs="Arial"/>
          <w:sz w:val="22"/>
        </w:rPr>
      </w:pPr>
      <w:r w:rsidRPr="00E06B5B">
        <w:rPr>
          <w:rFonts w:ascii="Arial" w:hAnsi="Arial" w:cs="Arial"/>
          <w:sz w:val="22"/>
        </w:rPr>
        <w:t xml:space="preserve"> </w:t>
      </w:r>
    </w:p>
    <w:p w14:paraId="55CF5051" w14:textId="2B02A7CD" w:rsidR="0083376B" w:rsidRPr="00E06B5B" w:rsidRDefault="00DD4967">
      <w:pPr>
        <w:numPr>
          <w:ilvl w:val="0"/>
          <w:numId w:val="23"/>
        </w:numPr>
        <w:ind w:right="8" w:hanging="360"/>
        <w:rPr>
          <w:rFonts w:ascii="Arial" w:hAnsi="Arial" w:cs="Arial"/>
          <w:sz w:val="22"/>
        </w:rPr>
      </w:pPr>
      <w:r w:rsidRPr="00E06B5B">
        <w:rPr>
          <w:rFonts w:ascii="Arial" w:hAnsi="Arial" w:cs="Arial"/>
          <w:sz w:val="22"/>
        </w:rPr>
        <w:t>Odbiory gwarancyjne będą przeprowadzane w okresie gwarancji jakości i rękojmi, w ciągu 30 dni roboczych przed ich upływem, w celu oceny robót związanych z usunięciem wad ujawnionych w</w:t>
      </w:r>
      <w:r w:rsidR="006E2201">
        <w:rPr>
          <w:rFonts w:ascii="Arial" w:hAnsi="Arial" w:cs="Arial"/>
          <w:sz w:val="22"/>
        </w:rPr>
        <w:t> </w:t>
      </w:r>
      <w:r w:rsidRPr="00E06B5B">
        <w:rPr>
          <w:rFonts w:ascii="Arial" w:hAnsi="Arial" w:cs="Arial"/>
          <w:sz w:val="22"/>
        </w:rPr>
        <w:t xml:space="preserve">okresie gwarancji i rękojmi.  </w:t>
      </w:r>
    </w:p>
    <w:p w14:paraId="0D4929D1" w14:textId="77777777" w:rsidR="0083376B" w:rsidRPr="00E06B5B" w:rsidRDefault="00DD4967">
      <w:pPr>
        <w:spacing w:after="11" w:line="259" w:lineRule="auto"/>
        <w:ind w:left="437" w:right="0" w:firstLine="0"/>
        <w:jc w:val="left"/>
        <w:rPr>
          <w:rFonts w:ascii="Arial" w:hAnsi="Arial" w:cs="Arial"/>
          <w:sz w:val="22"/>
        </w:rPr>
      </w:pPr>
      <w:r w:rsidRPr="00E06B5B">
        <w:rPr>
          <w:rFonts w:ascii="Arial" w:hAnsi="Arial" w:cs="Arial"/>
          <w:sz w:val="22"/>
        </w:rPr>
        <w:t xml:space="preserve"> </w:t>
      </w:r>
    </w:p>
    <w:p w14:paraId="4AD5EA1A" w14:textId="49314E87" w:rsidR="0083376B" w:rsidRPr="00E06B5B" w:rsidRDefault="00DD4967">
      <w:pPr>
        <w:numPr>
          <w:ilvl w:val="0"/>
          <w:numId w:val="23"/>
        </w:numPr>
        <w:ind w:right="8" w:hanging="360"/>
        <w:rPr>
          <w:rFonts w:ascii="Arial" w:hAnsi="Arial" w:cs="Arial"/>
          <w:sz w:val="22"/>
        </w:rPr>
      </w:pPr>
      <w:r w:rsidRPr="00E06B5B">
        <w:rPr>
          <w:rFonts w:ascii="Arial" w:hAnsi="Arial" w:cs="Arial"/>
          <w:sz w:val="22"/>
        </w:rPr>
        <w:t xml:space="preserve">Odbiór gwarancyjny będzie dokonywany komisyjnie przy udziale upoważnionych przedstawicieli Zamawiającego i upoważnionych przedstawicieli Wykonawcy. </w:t>
      </w:r>
    </w:p>
    <w:p w14:paraId="0B82C39C" w14:textId="77777777" w:rsidR="0083376B" w:rsidRPr="00E06B5B" w:rsidRDefault="00DD4967">
      <w:pPr>
        <w:spacing w:after="11" w:line="259" w:lineRule="auto"/>
        <w:ind w:left="437" w:right="0" w:firstLine="0"/>
        <w:jc w:val="left"/>
        <w:rPr>
          <w:rFonts w:ascii="Arial" w:hAnsi="Arial" w:cs="Arial"/>
          <w:sz w:val="22"/>
        </w:rPr>
      </w:pPr>
      <w:r w:rsidRPr="00E06B5B">
        <w:rPr>
          <w:rFonts w:ascii="Arial" w:hAnsi="Arial" w:cs="Arial"/>
          <w:sz w:val="22"/>
        </w:rPr>
        <w:t xml:space="preserve"> </w:t>
      </w:r>
    </w:p>
    <w:p w14:paraId="3296FB2F" w14:textId="77777777" w:rsidR="0083376B" w:rsidRPr="00E06B5B" w:rsidRDefault="00DD4967">
      <w:pPr>
        <w:numPr>
          <w:ilvl w:val="0"/>
          <w:numId w:val="23"/>
        </w:numPr>
        <w:ind w:right="8" w:hanging="360"/>
        <w:rPr>
          <w:rFonts w:ascii="Arial" w:hAnsi="Arial" w:cs="Arial"/>
          <w:sz w:val="22"/>
        </w:rPr>
      </w:pPr>
      <w:r w:rsidRPr="00E06B5B">
        <w:rPr>
          <w:rFonts w:ascii="Arial" w:hAnsi="Arial" w:cs="Arial"/>
          <w:sz w:val="22"/>
        </w:rPr>
        <w:t xml:space="preserve">Odbiór gwarancyjny potwierdzany jest protokołem odbioru usunięcia wad, sporządzanym po usunięciu wszystkich wad ujawnionych w okresie rękojmi i gwarancji. Odbioru ostatecznego dokonuje się po upływie okresu rękojmi i gwarancji.  </w:t>
      </w:r>
    </w:p>
    <w:p w14:paraId="652F06CD" w14:textId="77777777" w:rsidR="0083376B" w:rsidRPr="00E06B5B" w:rsidRDefault="00DD4967">
      <w:pPr>
        <w:spacing w:after="8" w:line="259" w:lineRule="auto"/>
        <w:ind w:left="437" w:right="0" w:firstLine="0"/>
        <w:jc w:val="left"/>
        <w:rPr>
          <w:rFonts w:ascii="Arial" w:hAnsi="Arial" w:cs="Arial"/>
          <w:sz w:val="22"/>
        </w:rPr>
      </w:pPr>
      <w:r w:rsidRPr="00E06B5B">
        <w:rPr>
          <w:rFonts w:ascii="Arial" w:hAnsi="Arial" w:cs="Arial"/>
          <w:sz w:val="22"/>
        </w:rPr>
        <w:t xml:space="preserve"> </w:t>
      </w:r>
    </w:p>
    <w:p w14:paraId="5824C04F" w14:textId="77777777" w:rsidR="0083376B" w:rsidRPr="00E06B5B" w:rsidRDefault="00DD4967">
      <w:pPr>
        <w:numPr>
          <w:ilvl w:val="0"/>
          <w:numId w:val="23"/>
        </w:numPr>
        <w:ind w:right="8" w:hanging="360"/>
        <w:rPr>
          <w:rFonts w:ascii="Arial" w:hAnsi="Arial" w:cs="Arial"/>
          <w:sz w:val="22"/>
        </w:rPr>
      </w:pPr>
      <w:r w:rsidRPr="00E06B5B">
        <w:rPr>
          <w:rFonts w:ascii="Arial" w:hAnsi="Arial" w:cs="Arial"/>
          <w:sz w:val="22"/>
        </w:rPr>
        <w:t xml:space="preserve">Odbiór ostateczny służy potwierdzeniu usunięcia wszystkich wad ujawnionych w okresie rękojmi i gwarancji jakości w celu potwierdzenia usunięcia tych wad i potwierdzenia wypełnienia przez Wykonawcę wszystkich obowiązków wynikających z Umowy.  </w:t>
      </w:r>
    </w:p>
    <w:p w14:paraId="14F28EBD" w14:textId="77777777" w:rsidR="0083376B" w:rsidRPr="00E06B5B" w:rsidRDefault="00DD4967">
      <w:pPr>
        <w:spacing w:after="8" w:line="259" w:lineRule="auto"/>
        <w:ind w:left="437" w:right="0" w:firstLine="0"/>
        <w:jc w:val="left"/>
        <w:rPr>
          <w:rFonts w:ascii="Arial" w:hAnsi="Arial" w:cs="Arial"/>
          <w:sz w:val="22"/>
        </w:rPr>
      </w:pPr>
      <w:r w:rsidRPr="00E06B5B">
        <w:rPr>
          <w:rFonts w:ascii="Arial" w:hAnsi="Arial" w:cs="Arial"/>
          <w:sz w:val="22"/>
        </w:rPr>
        <w:t xml:space="preserve"> </w:t>
      </w:r>
    </w:p>
    <w:p w14:paraId="385A9BB0" w14:textId="77777777" w:rsidR="0083376B" w:rsidRPr="00E06B5B" w:rsidRDefault="00DD4967">
      <w:pPr>
        <w:numPr>
          <w:ilvl w:val="0"/>
          <w:numId w:val="23"/>
        </w:numPr>
        <w:ind w:right="8" w:hanging="360"/>
        <w:rPr>
          <w:rFonts w:ascii="Arial" w:hAnsi="Arial" w:cs="Arial"/>
          <w:sz w:val="22"/>
        </w:rPr>
      </w:pPr>
      <w:r w:rsidRPr="00E06B5B">
        <w:rPr>
          <w:rFonts w:ascii="Arial" w:hAnsi="Arial" w:cs="Arial"/>
          <w:sz w:val="22"/>
        </w:rPr>
        <w:t xml:space="preserve">Odbioru ostatecznego dokonuje się przed upływem okresu rękojmi i gwarancji poprzez sporządzenia protokół odbioru ostatecznego.  </w:t>
      </w:r>
    </w:p>
    <w:p w14:paraId="07137D2B" w14:textId="77777777" w:rsidR="0083376B" w:rsidRPr="00E06B5B" w:rsidRDefault="00DD4967">
      <w:pPr>
        <w:spacing w:after="8" w:line="259" w:lineRule="auto"/>
        <w:ind w:left="437" w:right="0" w:firstLine="0"/>
        <w:jc w:val="left"/>
        <w:rPr>
          <w:rFonts w:ascii="Arial" w:hAnsi="Arial" w:cs="Arial"/>
          <w:sz w:val="22"/>
        </w:rPr>
      </w:pPr>
      <w:r w:rsidRPr="00E06B5B">
        <w:rPr>
          <w:rFonts w:ascii="Arial" w:hAnsi="Arial" w:cs="Arial"/>
          <w:sz w:val="22"/>
        </w:rPr>
        <w:t xml:space="preserve"> </w:t>
      </w:r>
    </w:p>
    <w:p w14:paraId="11B58003" w14:textId="77777777" w:rsidR="0083376B" w:rsidRPr="00E06B5B" w:rsidRDefault="00DD4967">
      <w:pPr>
        <w:numPr>
          <w:ilvl w:val="0"/>
          <w:numId w:val="23"/>
        </w:numPr>
        <w:ind w:right="8" w:hanging="360"/>
        <w:rPr>
          <w:rFonts w:ascii="Arial" w:hAnsi="Arial" w:cs="Arial"/>
          <w:sz w:val="22"/>
        </w:rPr>
      </w:pPr>
      <w:r w:rsidRPr="00E06B5B">
        <w:rPr>
          <w:rFonts w:ascii="Arial" w:hAnsi="Arial" w:cs="Arial"/>
          <w:sz w:val="22"/>
        </w:rPr>
        <w:t xml:space="preserve">Jeżeli podczas odbioru ostatecznego okaże się, że nie zostały usunięte wszystkie wady, o których mowa w ust. 19, co skutkuje niemożliwością użytkowania obiektu, którego dotyczą roboty budowlane stanowiące przedmiot Umowy, Zamawiający przerywa odbiór ostateczny zaś okres gwarancji ulega odpowiedniemu przedłużeniu. Zamawiający wyznacza termin odbioru ostatecznego, do upływu którego Wykonawca jest zobowiązany usunąć wady.  </w:t>
      </w:r>
    </w:p>
    <w:p w14:paraId="4D3AD00F" w14:textId="21A13DC3" w:rsidR="0083376B" w:rsidRPr="00E06B5B" w:rsidRDefault="00DD4967" w:rsidP="006E2201">
      <w:pPr>
        <w:spacing w:after="19" w:line="259" w:lineRule="auto"/>
        <w:ind w:left="797" w:right="0" w:firstLine="0"/>
        <w:jc w:val="left"/>
        <w:rPr>
          <w:rFonts w:ascii="Arial" w:hAnsi="Arial" w:cs="Arial"/>
          <w:sz w:val="22"/>
        </w:rPr>
      </w:pPr>
      <w:r w:rsidRPr="00E06B5B">
        <w:rPr>
          <w:rFonts w:ascii="Arial" w:hAnsi="Arial" w:cs="Arial"/>
          <w:sz w:val="22"/>
        </w:rPr>
        <w:t xml:space="preserve">  </w:t>
      </w:r>
    </w:p>
    <w:p w14:paraId="644CA40B" w14:textId="77777777" w:rsidR="0083376B" w:rsidRPr="00E06B5B" w:rsidRDefault="00DD4967">
      <w:pPr>
        <w:spacing w:after="0" w:line="259" w:lineRule="auto"/>
        <w:ind w:left="140" w:right="0" w:firstLine="0"/>
        <w:jc w:val="center"/>
        <w:rPr>
          <w:rFonts w:ascii="Arial" w:hAnsi="Arial" w:cs="Arial"/>
          <w:sz w:val="22"/>
        </w:rPr>
      </w:pPr>
      <w:r w:rsidRPr="00E06B5B">
        <w:rPr>
          <w:rFonts w:ascii="Arial" w:hAnsi="Arial" w:cs="Arial"/>
          <w:b/>
          <w:sz w:val="22"/>
        </w:rPr>
        <w:t xml:space="preserve"> </w:t>
      </w:r>
    </w:p>
    <w:p w14:paraId="6B3E169B" w14:textId="77777777" w:rsidR="0083376B" w:rsidRPr="00E06B5B" w:rsidRDefault="00DD4967">
      <w:pPr>
        <w:pStyle w:val="Nagwek1"/>
        <w:ind w:left="365" w:right="286"/>
        <w:rPr>
          <w:rFonts w:ascii="Arial" w:hAnsi="Arial" w:cs="Arial"/>
          <w:sz w:val="22"/>
        </w:rPr>
      </w:pPr>
      <w:r w:rsidRPr="00E06B5B">
        <w:rPr>
          <w:rFonts w:ascii="Arial" w:hAnsi="Arial" w:cs="Arial"/>
          <w:sz w:val="22"/>
        </w:rPr>
        <w:t xml:space="preserve">§ 19 </w:t>
      </w:r>
    </w:p>
    <w:p w14:paraId="47F625A1" w14:textId="77777777" w:rsidR="0083376B" w:rsidRPr="00E06B5B" w:rsidRDefault="00DD4967">
      <w:pPr>
        <w:numPr>
          <w:ilvl w:val="0"/>
          <w:numId w:val="24"/>
        </w:numPr>
        <w:ind w:left="346" w:right="83" w:hanging="284"/>
        <w:rPr>
          <w:rFonts w:ascii="Arial" w:hAnsi="Arial" w:cs="Arial"/>
          <w:sz w:val="22"/>
        </w:rPr>
      </w:pPr>
      <w:r w:rsidRPr="00E06B5B">
        <w:rPr>
          <w:rFonts w:ascii="Arial" w:hAnsi="Arial" w:cs="Arial"/>
          <w:sz w:val="22"/>
        </w:rPr>
        <w:t xml:space="preserve">Wykonawca udziela Zamawiającemu gwarancji jakości na przedmiot Umowy na okres ….. </w:t>
      </w:r>
    </w:p>
    <w:p w14:paraId="490E6BED" w14:textId="77777777" w:rsidR="0083376B" w:rsidRPr="00E06B5B" w:rsidRDefault="00DD4967">
      <w:pPr>
        <w:ind w:left="360" w:right="83" w:firstLine="0"/>
        <w:rPr>
          <w:rFonts w:ascii="Arial" w:hAnsi="Arial" w:cs="Arial"/>
          <w:sz w:val="22"/>
        </w:rPr>
      </w:pPr>
      <w:r w:rsidRPr="00E06B5B">
        <w:rPr>
          <w:rFonts w:ascii="Arial" w:hAnsi="Arial" w:cs="Arial"/>
          <w:sz w:val="22"/>
        </w:rPr>
        <w:t xml:space="preserve">miesięcy.  </w:t>
      </w:r>
    </w:p>
    <w:p w14:paraId="494F4627"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014324F5" w14:textId="77777777" w:rsidR="0083376B" w:rsidRPr="00E06B5B" w:rsidRDefault="00DD4967">
      <w:pPr>
        <w:numPr>
          <w:ilvl w:val="0"/>
          <w:numId w:val="24"/>
        </w:numPr>
        <w:ind w:left="346" w:right="83" w:hanging="284"/>
        <w:rPr>
          <w:rFonts w:ascii="Arial" w:hAnsi="Arial" w:cs="Arial"/>
          <w:sz w:val="22"/>
        </w:rPr>
      </w:pPr>
      <w:r w:rsidRPr="00E06B5B">
        <w:rPr>
          <w:rFonts w:ascii="Arial" w:hAnsi="Arial" w:cs="Arial"/>
          <w:sz w:val="22"/>
        </w:rPr>
        <w:t xml:space="preserve">Bieg okresu gwarancji rozpoczyna się:  </w:t>
      </w:r>
    </w:p>
    <w:p w14:paraId="07ED75DE" w14:textId="77777777" w:rsidR="0083376B" w:rsidRPr="00E06B5B" w:rsidRDefault="00DD4967">
      <w:pPr>
        <w:numPr>
          <w:ilvl w:val="1"/>
          <w:numId w:val="24"/>
        </w:numPr>
        <w:ind w:left="643" w:right="83" w:hanging="283"/>
        <w:rPr>
          <w:rFonts w:ascii="Arial" w:hAnsi="Arial" w:cs="Arial"/>
          <w:sz w:val="22"/>
        </w:rPr>
      </w:pPr>
      <w:r w:rsidRPr="00E06B5B">
        <w:rPr>
          <w:rFonts w:ascii="Arial" w:hAnsi="Arial" w:cs="Arial"/>
          <w:sz w:val="22"/>
        </w:rPr>
        <w:t xml:space="preserve">w dniu następnym licząc od daty odbioru robót bez zastrzeżeń lub potwierdzenia usunięcia wad lub usterek stwierdzonych przy odbiorze ostatecznym przedmiotu Umowy; </w:t>
      </w:r>
    </w:p>
    <w:p w14:paraId="3BCF753B" w14:textId="000217B0" w:rsidR="0083376B" w:rsidRPr="00E06B5B" w:rsidRDefault="00DD4967">
      <w:pPr>
        <w:numPr>
          <w:ilvl w:val="1"/>
          <w:numId w:val="24"/>
        </w:numPr>
        <w:ind w:left="643" w:right="83" w:hanging="283"/>
        <w:rPr>
          <w:rFonts w:ascii="Arial" w:hAnsi="Arial" w:cs="Arial"/>
          <w:sz w:val="22"/>
        </w:rPr>
      </w:pPr>
      <w:r w:rsidRPr="00E06B5B">
        <w:rPr>
          <w:rFonts w:ascii="Arial" w:hAnsi="Arial" w:cs="Arial"/>
          <w:sz w:val="22"/>
        </w:rPr>
        <w:t xml:space="preserve">na nowo w razie wykonania napraw przedmiotu </w:t>
      </w:r>
      <w:r w:rsidRPr="005E2D0C">
        <w:rPr>
          <w:rFonts w:ascii="Arial" w:hAnsi="Arial" w:cs="Arial"/>
          <w:sz w:val="22"/>
        </w:rPr>
        <w:t>Umowy</w:t>
      </w:r>
      <w:r w:rsidR="000F53E1">
        <w:rPr>
          <w:rFonts w:ascii="Arial" w:hAnsi="Arial" w:cs="Arial"/>
          <w:sz w:val="22"/>
        </w:rPr>
        <w:t xml:space="preserve">, </w:t>
      </w:r>
      <w:r w:rsidRPr="00E06B5B">
        <w:rPr>
          <w:rFonts w:ascii="Arial" w:hAnsi="Arial" w:cs="Arial"/>
          <w:sz w:val="22"/>
        </w:rPr>
        <w:t xml:space="preserve">od chwili odbioru przez Zamawiającego robót związanych z dokonanymi naprawami.  </w:t>
      </w:r>
    </w:p>
    <w:p w14:paraId="20D12487" w14:textId="77777777" w:rsidR="0083376B" w:rsidRPr="00E06B5B" w:rsidRDefault="00DD4967">
      <w:pPr>
        <w:spacing w:after="8" w:line="259" w:lineRule="auto"/>
        <w:ind w:left="644" w:right="0" w:firstLine="0"/>
        <w:jc w:val="left"/>
        <w:rPr>
          <w:rFonts w:ascii="Arial" w:hAnsi="Arial" w:cs="Arial"/>
          <w:sz w:val="22"/>
        </w:rPr>
      </w:pPr>
      <w:r w:rsidRPr="00E06B5B">
        <w:rPr>
          <w:rFonts w:ascii="Arial" w:hAnsi="Arial" w:cs="Arial"/>
          <w:sz w:val="22"/>
        </w:rPr>
        <w:t xml:space="preserve"> </w:t>
      </w:r>
    </w:p>
    <w:p w14:paraId="127300CC" w14:textId="77777777" w:rsidR="0083376B" w:rsidRPr="00E06B5B" w:rsidRDefault="00DD4967">
      <w:pPr>
        <w:numPr>
          <w:ilvl w:val="0"/>
          <w:numId w:val="24"/>
        </w:numPr>
        <w:ind w:left="346" w:right="83" w:hanging="284"/>
        <w:rPr>
          <w:rFonts w:ascii="Arial" w:hAnsi="Arial" w:cs="Arial"/>
          <w:sz w:val="22"/>
        </w:rPr>
      </w:pPr>
      <w:r w:rsidRPr="00E06B5B">
        <w:rPr>
          <w:rFonts w:ascii="Arial" w:hAnsi="Arial" w:cs="Arial"/>
          <w:sz w:val="22"/>
        </w:rPr>
        <w:t xml:space="preserve">Zamawiający może dochodzić roszczeń z tytułu gwarancji także po okresie określonym  w ust. 1, jeżeli zgłosił wadę lub usterkę przed upływem tego okresu. </w:t>
      </w:r>
    </w:p>
    <w:p w14:paraId="60F25CF6"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4CE534D0" w14:textId="77777777" w:rsidR="0083376B" w:rsidRPr="00E06B5B" w:rsidRDefault="00DD4967">
      <w:pPr>
        <w:numPr>
          <w:ilvl w:val="0"/>
          <w:numId w:val="24"/>
        </w:numPr>
        <w:ind w:left="346" w:right="83" w:hanging="284"/>
        <w:rPr>
          <w:rFonts w:ascii="Arial" w:hAnsi="Arial" w:cs="Arial"/>
          <w:sz w:val="22"/>
        </w:rPr>
      </w:pPr>
      <w:r w:rsidRPr="00E06B5B">
        <w:rPr>
          <w:rFonts w:ascii="Arial" w:hAnsi="Arial" w:cs="Arial"/>
          <w:sz w:val="22"/>
        </w:rPr>
        <w:t xml:space="preserve">Jeżeli Wykonawca nie przystąpi do usunięcia wad lub usterek w terminie 14 dni od daty zgłoszenia wad lub usterek przez Zamawiającego, to Zamawiający może zlecić usunięcie ich stronie trzeciej na koszt Wykonawcy. W tym przypadku koszty usuwania wad lub usterek będą </w:t>
      </w:r>
      <w:r w:rsidRPr="00E06B5B">
        <w:rPr>
          <w:rFonts w:ascii="Arial" w:hAnsi="Arial" w:cs="Arial"/>
          <w:sz w:val="22"/>
        </w:rPr>
        <w:lastRenderedPageBreak/>
        <w:t xml:space="preserve">pokrywane w pierwszej kolejności z zatrzymanej kwoty będącej zabezpieczeniem należytego wykonania umowy. </w:t>
      </w:r>
    </w:p>
    <w:p w14:paraId="1027FB8A" w14:textId="77777777" w:rsidR="0083376B" w:rsidRPr="00E06B5B" w:rsidRDefault="00DD4967">
      <w:pPr>
        <w:spacing w:after="11" w:line="259" w:lineRule="auto"/>
        <w:ind w:left="360" w:right="0" w:firstLine="0"/>
        <w:jc w:val="left"/>
        <w:rPr>
          <w:rFonts w:ascii="Arial" w:hAnsi="Arial" w:cs="Arial"/>
          <w:sz w:val="22"/>
        </w:rPr>
      </w:pPr>
      <w:r w:rsidRPr="00E06B5B">
        <w:rPr>
          <w:rFonts w:ascii="Arial" w:hAnsi="Arial" w:cs="Arial"/>
          <w:sz w:val="22"/>
        </w:rPr>
        <w:t xml:space="preserve"> </w:t>
      </w:r>
    </w:p>
    <w:p w14:paraId="68E986CA" w14:textId="0A9CF6D7" w:rsidR="0083376B" w:rsidRPr="00E06B5B" w:rsidRDefault="00DD4967">
      <w:pPr>
        <w:numPr>
          <w:ilvl w:val="0"/>
          <w:numId w:val="24"/>
        </w:numPr>
        <w:ind w:left="346" w:right="83" w:hanging="284"/>
        <w:rPr>
          <w:rFonts w:ascii="Arial" w:hAnsi="Arial" w:cs="Arial"/>
          <w:sz w:val="22"/>
        </w:rPr>
      </w:pPr>
      <w:r w:rsidRPr="00E06B5B">
        <w:rPr>
          <w:rFonts w:ascii="Arial" w:hAnsi="Arial" w:cs="Arial"/>
          <w:sz w:val="22"/>
        </w:rPr>
        <w:t xml:space="preserve">Warunki gwarancji stanowią załącznik nr </w:t>
      </w:r>
      <w:r w:rsidR="00EA4B90">
        <w:rPr>
          <w:rFonts w:ascii="Arial" w:hAnsi="Arial" w:cs="Arial"/>
          <w:sz w:val="22"/>
        </w:rPr>
        <w:t>5</w:t>
      </w:r>
      <w:r w:rsidRPr="00E06B5B">
        <w:rPr>
          <w:rFonts w:ascii="Arial" w:hAnsi="Arial" w:cs="Arial"/>
          <w:sz w:val="22"/>
        </w:rPr>
        <w:t xml:space="preserve"> do umowy. </w:t>
      </w:r>
    </w:p>
    <w:p w14:paraId="61E4F349" w14:textId="77777777" w:rsidR="0083376B" w:rsidRPr="00E06B5B" w:rsidRDefault="00DD4967">
      <w:pPr>
        <w:spacing w:after="0" w:line="259" w:lineRule="auto"/>
        <w:ind w:left="360" w:right="0" w:firstLine="0"/>
        <w:jc w:val="left"/>
        <w:rPr>
          <w:rFonts w:ascii="Arial" w:hAnsi="Arial" w:cs="Arial"/>
          <w:sz w:val="22"/>
        </w:rPr>
      </w:pPr>
      <w:r w:rsidRPr="00E06B5B">
        <w:rPr>
          <w:rFonts w:ascii="Arial" w:hAnsi="Arial" w:cs="Arial"/>
          <w:sz w:val="22"/>
        </w:rPr>
        <w:t xml:space="preserve"> </w:t>
      </w:r>
    </w:p>
    <w:p w14:paraId="275613AF" w14:textId="77777777" w:rsidR="0083376B" w:rsidRPr="00E06B5B" w:rsidRDefault="00DD4967">
      <w:pPr>
        <w:pStyle w:val="Nagwek1"/>
        <w:ind w:left="365" w:right="286"/>
        <w:rPr>
          <w:rFonts w:ascii="Arial" w:hAnsi="Arial" w:cs="Arial"/>
          <w:sz w:val="22"/>
        </w:rPr>
      </w:pPr>
      <w:r w:rsidRPr="00E06B5B">
        <w:rPr>
          <w:rFonts w:ascii="Arial" w:hAnsi="Arial" w:cs="Arial"/>
          <w:sz w:val="22"/>
        </w:rPr>
        <w:t xml:space="preserve">§ 20 </w:t>
      </w:r>
    </w:p>
    <w:p w14:paraId="2C3DE416" w14:textId="533CFEDC" w:rsidR="0083376B" w:rsidRPr="00E06B5B" w:rsidRDefault="00DD4967">
      <w:pPr>
        <w:numPr>
          <w:ilvl w:val="0"/>
          <w:numId w:val="25"/>
        </w:numPr>
        <w:ind w:left="490" w:right="83" w:hanging="428"/>
        <w:rPr>
          <w:rFonts w:ascii="Arial" w:hAnsi="Arial" w:cs="Arial"/>
          <w:sz w:val="22"/>
        </w:rPr>
      </w:pPr>
      <w:r w:rsidRPr="00E06B5B">
        <w:rPr>
          <w:rFonts w:ascii="Arial" w:hAnsi="Arial" w:cs="Arial"/>
          <w:sz w:val="22"/>
        </w:rPr>
        <w:t>Strony ustalają, że okres rękojmi biegnie równolegle z okresem udzielonej gwarancji jakości i</w:t>
      </w:r>
      <w:r w:rsidR="006E2201">
        <w:rPr>
          <w:rFonts w:ascii="Arial" w:hAnsi="Arial" w:cs="Arial"/>
          <w:sz w:val="22"/>
        </w:rPr>
        <w:t> </w:t>
      </w:r>
      <w:r w:rsidRPr="00E06B5B">
        <w:rPr>
          <w:rFonts w:ascii="Arial" w:hAnsi="Arial" w:cs="Arial"/>
          <w:sz w:val="22"/>
        </w:rPr>
        <w:t xml:space="preserve">wygasa wraz z upływem okresu rękojmi, który wynosi 5 lat.  </w:t>
      </w:r>
    </w:p>
    <w:p w14:paraId="5D63ECB8" w14:textId="77777777" w:rsidR="0083376B" w:rsidRPr="00E06B5B" w:rsidRDefault="00DD4967">
      <w:pPr>
        <w:spacing w:after="8" w:line="259" w:lineRule="auto"/>
        <w:ind w:left="504" w:right="0" w:firstLine="0"/>
        <w:jc w:val="left"/>
        <w:rPr>
          <w:rFonts w:ascii="Arial" w:hAnsi="Arial" w:cs="Arial"/>
          <w:sz w:val="22"/>
        </w:rPr>
      </w:pPr>
      <w:r w:rsidRPr="00E06B5B">
        <w:rPr>
          <w:rFonts w:ascii="Arial" w:hAnsi="Arial" w:cs="Arial"/>
          <w:sz w:val="22"/>
        </w:rPr>
        <w:t xml:space="preserve"> </w:t>
      </w:r>
    </w:p>
    <w:p w14:paraId="5D7D28AE" w14:textId="77777777" w:rsidR="0083376B" w:rsidRPr="00E06B5B" w:rsidRDefault="00DD4967">
      <w:pPr>
        <w:numPr>
          <w:ilvl w:val="0"/>
          <w:numId w:val="25"/>
        </w:numPr>
        <w:ind w:left="490" w:right="83" w:hanging="428"/>
        <w:rPr>
          <w:rFonts w:ascii="Arial" w:hAnsi="Arial" w:cs="Arial"/>
          <w:sz w:val="22"/>
        </w:rPr>
      </w:pPr>
      <w:r w:rsidRPr="00E06B5B">
        <w:rPr>
          <w:rFonts w:ascii="Arial" w:hAnsi="Arial" w:cs="Arial"/>
          <w:sz w:val="22"/>
        </w:rPr>
        <w:t xml:space="preserve">Bieg okresu rękojmi rozpoczyna się:  </w:t>
      </w:r>
    </w:p>
    <w:p w14:paraId="258E933F" w14:textId="77777777" w:rsidR="0083376B" w:rsidRPr="00E06B5B" w:rsidRDefault="00DD4967">
      <w:pPr>
        <w:numPr>
          <w:ilvl w:val="1"/>
          <w:numId w:val="25"/>
        </w:numPr>
        <w:ind w:right="83" w:hanging="425"/>
        <w:rPr>
          <w:rFonts w:ascii="Arial" w:hAnsi="Arial" w:cs="Arial"/>
          <w:sz w:val="22"/>
        </w:rPr>
      </w:pPr>
      <w:r w:rsidRPr="00E06B5B">
        <w:rPr>
          <w:rFonts w:ascii="Arial" w:hAnsi="Arial" w:cs="Arial"/>
          <w:sz w:val="22"/>
        </w:rPr>
        <w:t xml:space="preserve">w dniu następnym licząc od daty odbioru robót bez zastrzeżeń lub potwierdzenia usunięcia wad lub usterek stwierdzonych przy odbiorze ostatecznym przedmiotu Umowy; </w:t>
      </w:r>
    </w:p>
    <w:p w14:paraId="69B3B146" w14:textId="77777777" w:rsidR="0083376B" w:rsidRPr="00E06B5B" w:rsidRDefault="00DD4967">
      <w:pPr>
        <w:numPr>
          <w:ilvl w:val="1"/>
          <w:numId w:val="25"/>
        </w:numPr>
        <w:ind w:right="83" w:hanging="425"/>
        <w:rPr>
          <w:rFonts w:ascii="Arial" w:hAnsi="Arial" w:cs="Arial"/>
          <w:sz w:val="22"/>
        </w:rPr>
      </w:pPr>
      <w:r w:rsidRPr="00E06B5B">
        <w:rPr>
          <w:rFonts w:ascii="Arial" w:hAnsi="Arial" w:cs="Arial"/>
          <w:sz w:val="22"/>
        </w:rPr>
        <w:t xml:space="preserve">na nowo w razie wykonania napraw przedmiotu Umowy od chwili odbioru przez Zamawiającego robót związanych z dokonanymi naprawami.  </w:t>
      </w:r>
    </w:p>
    <w:p w14:paraId="2DA4BF05" w14:textId="77777777" w:rsidR="0083376B" w:rsidRPr="00E06B5B" w:rsidRDefault="00DD4967">
      <w:pPr>
        <w:spacing w:after="8" w:line="259" w:lineRule="auto"/>
        <w:ind w:left="929" w:right="0" w:firstLine="0"/>
        <w:jc w:val="left"/>
        <w:rPr>
          <w:rFonts w:ascii="Arial" w:hAnsi="Arial" w:cs="Arial"/>
          <w:sz w:val="22"/>
        </w:rPr>
      </w:pPr>
      <w:r w:rsidRPr="00E06B5B">
        <w:rPr>
          <w:rFonts w:ascii="Arial" w:hAnsi="Arial" w:cs="Arial"/>
          <w:sz w:val="22"/>
        </w:rPr>
        <w:t xml:space="preserve"> </w:t>
      </w:r>
    </w:p>
    <w:p w14:paraId="6A0D2304" w14:textId="4B3D0516" w:rsidR="0083376B" w:rsidRPr="000F53E1" w:rsidRDefault="00DD4967" w:rsidP="000F53E1">
      <w:pPr>
        <w:numPr>
          <w:ilvl w:val="0"/>
          <w:numId w:val="25"/>
        </w:numPr>
        <w:ind w:left="504" w:right="83" w:hanging="362"/>
        <w:rPr>
          <w:rFonts w:ascii="Arial" w:hAnsi="Arial" w:cs="Arial"/>
          <w:sz w:val="22"/>
        </w:rPr>
      </w:pPr>
      <w:r w:rsidRPr="000F53E1">
        <w:rPr>
          <w:rFonts w:ascii="Arial" w:hAnsi="Arial" w:cs="Arial"/>
          <w:sz w:val="22"/>
        </w:rPr>
        <w:t xml:space="preserve">Zamawiający może dochodzić roszczeń z tytułu rękojmi także po okresie określonym w ust. 1, jeżeli zgłosił wadę lub usterkę przed upływem tego okresu. </w:t>
      </w:r>
    </w:p>
    <w:p w14:paraId="15053157" w14:textId="77777777" w:rsidR="0083376B" w:rsidRPr="00E06B5B" w:rsidRDefault="00DD4967">
      <w:pPr>
        <w:spacing w:after="0" w:line="259" w:lineRule="auto"/>
        <w:ind w:left="142" w:right="0" w:firstLine="0"/>
        <w:jc w:val="center"/>
        <w:rPr>
          <w:rFonts w:ascii="Arial" w:hAnsi="Arial" w:cs="Arial"/>
          <w:sz w:val="22"/>
        </w:rPr>
      </w:pPr>
      <w:r w:rsidRPr="00E06B5B">
        <w:rPr>
          <w:rFonts w:ascii="Arial" w:hAnsi="Arial" w:cs="Arial"/>
          <w:sz w:val="22"/>
        </w:rPr>
        <w:t xml:space="preserve"> </w:t>
      </w:r>
    </w:p>
    <w:p w14:paraId="034284C4" w14:textId="77777777" w:rsidR="0083376B" w:rsidRPr="00E06B5B" w:rsidRDefault="00DD4967">
      <w:pPr>
        <w:pStyle w:val="Nagwek1"/>
        <w:ind w:left="365" w:right="286"/>
        <w:rPr>
          <w:rFonts w:ascii="Arial" w:hAnsi="Arial" w:cs="Arial"/>
          <w:sz w:val="22"/>
        </w:rPr>
      </w:pPr>
      <w:r w:rsidRPr="00E06B5B">
        <w:rPr>
          <w:rFonts w:ascii="Arial" w:hAnsi="Arial" w:cs="Arial"/>
          <w:sz w:val="22"/>
        </w:rPr>
        <w:t xml:space="preserve">§ 21 </w:t>
      </w:r>
    </w:p>
    <w:p w14:paraId="29EC027C" w14:textId="5AD8D791" w:rsidR="0083376B" w:rsidRPr="00E06B5B" w:rsidRDefault="00DD4967">
      <w:pPr>
        <w:numPr>
          <w:ilvl w:val="0"/>
          <w:numId w:val="26"/>
        </w:numPr>
        <w:ind w:left="490" w:right="11" w:hanging="428"/>
        <w:rPr>
          <w:rFonts w:ascii="Arial" w:hAnsi="Arial" w:cs="Arial"/>
          <w:sz w:val="22"/>
        </w:rPr>
      </w:pPr>
      <w:r w:rsidRPr="00E06B5B">
        <w:rPr>
          <w:rFonts w:ascii="Arial" w:hAnsi="Arial" w:cs="Arial"/>
          <w:sz w:val="22"/>
        </w:rPr>
        <w:t>Zamawiający oświadcza, że Wykonawca przed zawarciem Umowy wniósł na jego rzecz zabezpieczenie należytego wykonania Umo</w:t>
      </w:r>
      <w:r w:rsidR="0004542E">
        <w:rPr>
          <w:rFonts w:ascii="Arial" w:hAnsi="Arial" w:cs="Arial"/>
          <w:sz w:val="22"/>
        </w:rPr>
        <w:t>wy</w:t>
      </w:r>
      <w:r w:rsidRPr="00E06B5B">
        <w:rPr>
          <w:rFonts w:ascii="Arial" w:hAnsi="Arial" w:cs="Arial"/>
          <w:sz w:val="22"/>
        </w:rPr>
        <w:t xml:space="preserve"> na kwotę równą </w:t>
      </w:r>
      <w:r w:rsidR="00686BDB">
        <w:rPr>
          <w:rFonts w:ascii="Arial" w:hAnsi="Arial" w:cs="Arial"/>
          <w:sz w:val="22"/>
        </w:rPr>
        <w:t>3</w:t>
      </w:r>
      <w:r w:rsidRPr="00E06B5B">
        <w:rPr>
          <w:rFonts w:ascii="Arial" w:hAnsi="Arial" w:cs="Arial"/>
          <w:sz w:val="22"/>
        </w:rPr>
        <w:t xml:space="preserve"> % ceny ofertowej brutto. Gwarancja lub poręczenie muszą być nieodwołalne, bezwarunkowe, zapewniające płatność na rzecz Zamawiającego na każde żądanie bez konieczności przedkładania dodatkowych dokumentów. Gwarancja lub poręczenie musi obejmować rezygnację z prawa do zdeponowania kwoty gwarancji i poręczenia. Zamawiający zastrzega sobie prawo akceptacji treści gwarancji lub poręczenia. Wypłata z</w:t>
      </w:r>
      <w:r w:rsidR="006E2201">
        <w:rPr>
          <w:rFonts w:ascii="Arial" w:hAnsi="Arial" w:cs="Arial"/>
          <w:sz w:val="22"/>
        </w:rPr>
        <w:t> </w:t>
      </w:r>
      <w:r w:rsidRPr="00E06B5B">
        <w:rPr>
          <w:rFonts w:ascii="Arial" w:hAnsi="Arial" w:cs="Arial"/>
          <w:sz w:val="22"/>
        </w:rPr>
        <w:t xml:space="preserve">gwarancji nie może być uzależniona od zgłoszenia żądania wypłaty za pośrednictwem banku Zamawiającego, który to bank potwierdzi, że podpisy na żądaniu wypłaty zostały złożone przez osoby upoważnione do zaciągania zobowiązań majątkowych w imieniu Zamawiającego. </w:t>
      </w:r>
    </w:p>
    <w:p w14:paraId="5E281A20" w14:textId="77777777" w:rsidR="0083376B" w:rsidRPr="00E06B5B" w:rsidRDefault="00DD4967">
      <w:pPr>
        <w:spacing w:after="11" w:line="259" w:lineRule="auto"/>
        <w:ind w:left="360" w:right="0" w:firstLine="0"/>
        <w:jc w:val="left"/>
        <w:rPr>
          <w:rFonts w:ascii="Arial" w:hAnsi="Arial" w:cs="Arial"/>
          <w:sz w:val="22"/>
        </w:rPr>
      </w:pPr>
      <w:r w:rsidRPr="00E06B5B">
        <w:rPr>
          <w:rFonts w:ascii="Arial" w:hAnsi="Arial" w:cs="Arial"/>
          <w:sz w:val="22"/>
        </w:rPr>
        <w:t xml:space="preserve"> </w:t>
      </w:r>
    </w:p>
    <w:p w14:paraId="437F2E9E" w14:textId="77777777" w:rsidR="0083376B" w:rsidRPr="00E06B5B" w:rsidRDefault="00DD4967">
      <w:pPr>
        <w:numPr>
          <w:ilvl w:val="0"/>
          <w:numId w:val="26"/>
        </w:numPr>
        <w:ind w:left="490" w:right="11" w:hanging="428"/>
        <w:rPr>
          <w:rFonts w:ascii="Arial" w:hAnsi="Arial" w:cs="Arial"/>
          <w:sz w:val="22"/>
        </w:rPr>
      </w:pPr>
      <w:r w:rsidRPr="00E06B5B">
        <w:rPr>
          <w:rFonts w:ascii="Arial" w:hAnsi="Arial" w:cs="Arial"/>
          <w:sz w:val="22"/>
        </w:rPr>
        <w:t xml:space="preserve">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 w tym roszczeń podwykonawców z tytułu zapłaty należności wynikających  z realizacji umów o podwykonawstwo. </w:t>
      </w:r>
    </w:p>
    <w:p w14:paraId="012C39F2" w14:textId="77777777" w:rsidR="0083376B" w:rsidRPr="00E06B5B" w:rsidRDefault="00DD4967">
      <w:pPr>
        <w:spacing w:after="9" w:line="259" w:lineRule="auto"/>
        <w:ind w:left="360" w:right="0" w:firstLine="0"/>
        <w:jc w:val="left"/>
        <w:rPr>
          <w:rFonts w:ascii="Arial" w:hAnsi="Arial" w:cs="Arial"/>
          <w:sz w:val="22"/>
        </w:rPr>
      </w:pPr>
      <w:r w:rsidRPr="00E06B5B">
        <w:rPr>
          <w:rFonts w:ascii="Arial" w:hAnsi="Arial" w:cs="Arial"/>
          <w:sz w:val="22"/>
        </w:rPr>
        <w:t xml:space="preserve"> </w:t>
      </w:r>
    </w:p>
    <w:p w14:paraId="18B7A486" w14:textId="77777777" w:rsidR="0083376B" w:rsidRPr="00E06B5B" w:rsidRDefault="00DD4967">
      <w:pPr>
        <w:numPr>
          <w:ilvl w:val="0"/>
          <w:numId w:val="26"/>
        </w:numPr>
        <w:ind w:left="490" w:right="11" w:hanging="428"/>
        <w:rPr>
          <w:rFonts w:ascii="Arial" w:hAnsi="Arial" w:cs="Arial"/>
          <w:sz w:val="22"/>
        </w:rPr>
      </w:pPr>
      <w:r w:rsidRPr="00E06B5B">
        <w:rPr>
          <w:rFonts w:ascii="Arial" w:hAnsi="Arial" w:cs="Arial"/>
          <w:sz w:val="22"/>
        </w:rPr>
        <w:t xml:space="preserve">Beneficjentem Zabezpieczenia należytego wykonania Umowy jest Zamawiający.  </w:t>
      </w:r>
    </w:p>
    <w:p w14:paraId="582F7794"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300B585F" w14:textId="77777777" w:rsidR="0083376B" w:rsidRPr="00E06B5B" w:rsidRDefault="00DD4967">
      <w:pPr>
        <w:numPr>
          <w:ilvl w:val="0"/>
          <w:numId w:val="26"/>
        </w:numPr>
        <w:ind w:left="490" w:right="11" w:hanging="428"/>
        <w:rPr>
          <w:rFonts w:ascii="Arial" w:hAnsi="Arial" w:cs="Arial"/>
          <w:sz w:val="22"/>
        </w:rPr>
      </w:pPr>
      <w:r w:rsidRPr="00E06B5B">
        <w:rPr>
          <w:rFonts w:ascii="Arial" w:hAnsi="Arial" w:cs="Arial"/>
          <w:sz w:val="22"/>
        </w:rPr>
        <w:t xml:space="preserve">Koszty Zabezpieczenia należytego wykonania Umowy ponosi Wykonawca. </w:t>
      </w:r>
    </w:p>
    <w:p w14:paraId="3E4A1060"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3A6300E0" w14:textId="7BD8524A" w:rsidR="0083376B" w:rsidRPr="00E06B5B" w:rsidRDefault="00DD4967">
      <w:pPr>
        <w:numPr>
          <w:ilvl w:val="0"/>
          <w:numId w:val="26"/>
        </w:numPr>
        <w:ind w:left="490" w:right="11" w:hanging="428"/>
        <w:rPr>
          <w:rFonts w:ascii="Arial" w:hAnsi="Arial" w:cs="Arial"/>
          <w:sz w:val="22"/>
        </w:rPr>
      </w:pPr>
      <w:r w:rsidRPr="00E06B5B">
        <w:rPr>
          <w:rFonts w:ascii="Arial" w:hAnsi="Arial" w:cs="Arial"/>
          <w:sz w:val="22"/>
        </w:rPr>
        <w:t>Wykonawca jest zobowiązany zapewnić, aby Zabezpieczenie należytego wykonania Umowy zachowało moc wiążącą w okresie wykonywania Umowy oraz w okresie rękojmi za Wady fizyczne. Wykonawca jest zobowiązany do niezwłocznego informowania Zamawiającego o</w:t>
      </w:r>
      <w:r w:rsidR="006E2201">
        <w:rPr>
          <w:rFonts w:ascii="Arial" w:hAnsi="Arial" w:cs="Arial"/>
          <w:sz w:val="22"/>
        </w:rPr>
        <w:t> </w:t>
      </w:r>
      <w:r w:rsidRPr="00E06B5B">
        <w:rPr>
          <w:rFonts w:ascii="Arial" w:hAnsi="Arial" w:cs="Arial"/>
          <w:sz w:val="22"/>
        </w:rPr>
        <w:t xml:space="preserve">faktycznych lub prawnych okolicznościach, które mają lub mogą mieć wpływ na moc wiążącą Zabezpieczenia należytego wykonania Umowy oraz na możliwość i zakres wykonywania przez Zamawiającego praw wynikających z zabezpieczenia.  </w:t>
      </w:r>
    </w:p>
    <w:p w14:paraId="03256E97"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4E1048D5" w14:textId="262C9446" w:rsidR="0083376B" w:rsidRPr="00E06B5B" w:rsidRDefault="00DD4967">
      <w:pPr>
        <w:numPr>
          <w:ilvl w:val="0"/>
          <w:numId w:val="26"/>
        </w:numPr>
        <w:ind w:left="490" w:right="11" w:hanging="428"/>
        <w:rPr>
          <w:rFonts w:ascii="Arial" w:hAnsi="Arial" w:cs="Arial"/>
          <w:sz w:val="22"/>
        </w:rPr>
      </w:pPr>
      <w:r w:rsidRPr="00E06B5B">
        <w:rPr>
          <w:rFonts w:ascii="Arial" w:hAnsi="Arial" w:cs="Arial"/>
          <w:sz w:val="22"/>
        </w:rPr>
        <w:t>Kwota stanowiąca 70% Zabezpieczenia należytego wykonania Umowy, zostanie zwrócona w</w:t>
      </w:r>
      <w:r w:rsidR="006E2201">
        <w:rPr>
          <w:rFonts w:ascii="Arial" w:hAnsi="Arial" w:cs="Arial"/>
          <w:sz w:val="22"/>
        </w:rPr>
        <w:t> </w:t>
      </w:r>
      <w:r w:rsidRPr="00E06B5B">
        <w:rPr>
          <w:rFonts w:ascii="Arial" w:hAnsi="Arial" w:cs="Arial"/>
          <w:sz w:val="22"/>
        </w:rPr>
        <w:t xml:space="preserve">terminie 30 dni od dnia Odbioru końcowego robót. </w:t>
      </w:r>
    </w:p>
    <w:p w14:paraId="61C6F323"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286A7BCE" w14:textId="52AF0112" w:rsidR="0083376B" w:rsidRPr="00E06B5B" w:rsidRDefault="00DD4967">
      <w:pPr>
        <w:numPr>
          <w:ilvl w:val="0"/>
          <w:numId w:val="26"/>
        </w:numPr>
        <w:spacing w:after="184"/>
        <w:ind w:left="490" w:right="11" w:hanging="428"/>
        <w:rPr>
          <w:rFonts w:ascii="Arial" w:hAnsi="Arial" w:cs="Arial"/>
          <w:sz w:val="22"/>
        </w:rPr>
      </w:pPr>
      <w:r w:rsidRPr="00E06B5B">
        <w:rPr>
          <w:rFonts w:ascii="Arial" w:hAnsi="Arial" w:cs="Arial"/>
          <w:sz w:val="22"/>
        </w:rPr>
        <w:t>Kwota pozostawiona na Zabezpieczenie roszczeń z tytułu rękojmi za wady fizyczne i gwarancji, wynosząca 30% wartości Zabezpieczenia należytego wykonania Umowy, zostanie zwrócona nie później niż w 15 dniu po upływie okresu rękojmi i</w:t>
      </w:r>
      <w:r w:rsidR="000F53E1">
        <w:rPr>
          <w:rFonts w:ascii="Arial" w:hAnsi="Arial" w:cs="Arial"/>
          <w:sz w:val="22"/>
        </w:rPr>
        <w:t>/lub</w:t>
      </w:r>
      <w:r w:rsidRPr="00E06B5B">
        <w:rPr>
          <w:rFonts w:ascii="Arial" w:hAnsi="Arial" w:cs="Arial"/>
          <w:sz w:val="22"/>
        </w:rPr>
        <w:t xml:space="preserve"> gwarancji. </w:t>
      </w:r>
    </w:p>
    <w:p w14:paraId="181C4B81" w14:textId="37C6D5AC" w:rsidR="0083376B" w:rsidRPr="00E06B5B" w:rsidRDefault="00DD4967">
      <w:pPr>
        <w:numPr>
          <w:ilvl w:val="0"/>
          <w:numId w:val="26"/>
        </w:numPr>
        <w:ind w:left="490" w:right="11" w:hanging="428"/>
        <w:rPr>
          <w:rFonts w:ascii="Arial" w:hAnsi="Arial" w:cs="Arial"/>
          <w:sz w:val="22"/>
        </w:rPr>
      </w:pPr>
      <w:r w:rsidRPr="00E06B5B">
        <w:rPr>
          <w:rFonts w:ascii="Arial" w:hAnsi="Arial" w:cs="Arial"/>
          <w:sz w:val="22"/>
        </w:rPr>
        <w:lastRenderedPageBreak/>
        <w:t xml:space="preserve">W trakcie realizacji Umowy Wykonawca może dokonać zmiany formy Zabezpieczenia należytego wykonania Umowy na jedną lub kilka form, o których mowa </w:t>
      </w:r>
      <w:r w:rsidR="0004542E">
        <w:rPr>
          <w:rFonts w:ascii="Arial" w:hAnsi="Arial" w:cs="Arial"/>
          <w:sz w:val="22"/>
        </w:rPr>
        <w:t xml:space="preserve"> w pkt XX ust. 2 SWZ</w:t>
      </w:r>
      <w:r w:rsidRPr="00E06B5B">
        <w:rPr>
          <w:rFonts w:ascii="Arial" w:hAnsi="Arial" w:cs="Arial"/>
          <w:sz w:val="22"/>
        </w:rPr>
        <w:t xml:space="preserve">, pod warunkiem, że zmiana formy Zabezpieczenia zostanie dokonana z zachowaniem ciągłości zabezpieczenia i bez zmniejszenia jego wysokości. </w:t>
      </w:r>
    </w:p>
    <w:p w14:paraId="10895A26"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005425D2" w14:textId="77777777" w:rsidR="0083376B" w:rsidRPr="00E06B5B" w:rsidRDefault="00DD4967">
      <w:pPr>
        <w:numPr>
          <w:ilvl w:val="0"/>
          <w:numId w:val="26"/>
        </w:numPr>
        <w:ind w:left="490" w:right="11" w:hanging="428"/>
        <w:rPr>
          <w:rFonts w:ascii="Arial" w:hAnsi="Arial" w:cs="Arial"/>
          <w:sz w:val="22"/>
        </w:rPr>
      </w:pPr>
      <w:r w:rsidRPr="00E06B5B">
        <w:rPr>
          <w:rFonts w:ascii="Arial" w:hAnsi="Arial" w:cs="Arial"/>
          <w:sz w:val="22"/>
        </w:rPr>
        <w:t xml:space="preserve">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 </w:t>
      </w:r>
    </w:p>
    <w:p w14:paraId="373B9DBD" w14:textId="77777777" w:rsidR="0083376B" w:rsidRPr="00E06B5B" w:rsidRDefault="00DD4967">
      <w:pPr>
        <w:spacing w:after="11" w:line="259" w:lineRule="auto"/>
        <w:ind w:left="360" w:right="0" w:firstLine="0"/>
        <w:jc w:val="left"/>
        <w:rPr>
          <w:rFonts w:ascii="Arial" w:hAnsi="Arial" w:cs="Arial"/>
          <w:sz w:val="22"/>
        </w:rPr>
      </w:pPr>
      <w:r w:rsidRPr="00E06B5B">
        <w:rPr>
          <w:rFonts w:ascii="Arial" w:hAnsi="Arial" w:cs="Arial"/>
          <w:sz w:val="22"/>
        </w:rPr>
        <w:t xml:space="preserve"> </w:t>
      </w:r>
    </w:p>
    <w:p w14:paraId="051F3B33" w14:textId="77777777" w:rsidR="0083376B" w:rsidRPr="00E06B5B" w:rsidRDefault="00DD4967">
      <w:pPr>
        <w:numPr>
          <w:ilvl w:val="0"/>
          <w:numId w:val="26"/>
        </w:numPr>
        <w:ind w:left="490" w:right="11" w:hanging="428"/>
        <w:rPr>
          <w:rFonts w:ascii="Arial" w:hAnsi="Arial" w:cs="Arial"/>
          <w:sz w:val="22"/>
        </w:rPr>
      </w:pPr>
      <w:r w:rsidRPr="00E06B5B">
        <w:rPr>
          <w:rFonts w:ascii="Arial" w:hAnsi="Arial" w:cs="Arial"/>
          <w:sz w:val="22"/>
        </w:rPr>
        <w:t xml:space="preserve">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w:t>
      </w:r>
    </w:p>
    <w:p w14:paraId="1A2EC5BB"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0F64653D" w14:textId="77777777" w:rsidR="0083376B" w:rsidRPr="00E06B5B" w:rsidRDefault="00DD4967">
      <w:pPr>
        <w:numPr>
          <w:ilvl w:val="0"/>
          <w:numId w:val="26"/>
        </w:numPr>
        <w:ind w:left="490" w:right="11" w:hanging="428"/>
        <w:rPr>
          <w:rFonts w:ascii="Arial" w:hAnsi="Arial" w:cs="Arial"/>
          <w:sz w:val="22"/>
        </w:rPr>
      </w:pPr>
      <w:r w:rsidRPr="00E06B5B">
        <w:rPr>
          <w:rFonts w:ascii="Arial" w:hAnsi="Arial" w:cs="Arial"/>
          <w:sz w:val="22"/>
        </w:rPr>
        <w:t xml:space="preserve">Jeżeli Wykonawca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 </w:t>
      </w:r>
    </w:p>
    <w:p w14:paraId="198C8185"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3E51932C" w14:textId="77777777" w:rsidR="0083376B" w:rsidRPr="00E06B5B" w:rsidRDefault="00DD4967">
      <w:pPr>
        <w:numPr>
          <w:ilvl w:val="0"/>
          <w:numId w:val="26"/>
        </w:numPr>
        <w:ind w:left="490" w:right="11" w:hanging="428"/>
        <w:rPr>
          <w:rFonts w:ascii="Arial" w:hAnsi="Arial" w:cs="Arial"/>
          <w:sz w:val="22"/>
        </w:rPr>
      </w:pPr>
      <w:r w:rsidRPr="00E06B5B">
        <w:rPr>
          <w:rFonts w:ascii="Arial" w:hAnsi="Arial" w:cs="Arial"/>
          <w:sz w:val="22"/>
        </w:rPr>
        <w:t xml:space="preserve">Wypłata o której mowa w ust. 11, następuje nie później niż w ostatnim dniu ważności dotychczasowego zabezpieczenia. </w:t>
      </w:r>
    </w:p>
    <w:p w14:paraId="5A87E03D"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29B27B86" w14:textId="77777777" w:rsidR="0083376B" w:rsidRPr="00E06B5B" w:rsidRDefault="00DD4967">
      <w:pPr>
        <w:numPr>
          <w:ilvl w:val="0"/>
          <w:numId w:val="26"/>
        </w:numPr>
        <w:ind w:left="490" w:right="11" w:hanging="428"/>
        <w:rPr>
          <w:rFonts w:ascii="Arial" w:hAnsi="Arial" w:cs="Arial"/>
          <w:sz w:val="22"/>
        </w:rPr>
      </w:pPr>
      <w:r w:rsidRPr="00E06B5B">
        <w:rPr>
          <w:rFonts w:ascii="Arial" w:hAnsi="Arial" w:cs="Arial"/>
          <w:sz w:val="22"/>
        </w:rPr>
        <w:t xml:space="preserve">Zamawiający zwróci Wykonawcy środki pieniężne otrzymane z tytułu realizacji Zabezpieczenia należytego wykonania Umowy po przedstawieniu przez Wykonawcę nowego zabezpieczenia albo w terminie zwrotu danej części Zabezpieczenia. </w:t>
      </w:r>
    </w:p>
    <w:p w14:paraId="3F3984B8" w14:textId="77777777" w:rsidR="0083376B" w:rsidRPr="00E06B5B" w:rsidRDefault="00DD4967">
      <w:pPr>
        <w:spacing w:after="0" w:line="259" w:lineRule="auto"/>
        <w:ind w:left="360" w:right="0" w:firstLine="0"/>
        <w:jc w:val="left"/>
        <w:rPr>
          <w:rFonts w:ascii="Arial" w:hAnsi="Arial" w:cs="Arial"/>
          <w:sz w:val="22"/>
        </w:rPr>
      </w:pPr>
      <w:r w:rsidRPr="00E06B5B">
        <w:rPr>
          <w:rFonts w:ascii="Arial" w:hAnsi="Arial" w:cs="Arial"/>
          <w:sz w:val="22"/>
        </w:rPr>
        <w:t xml:space="preserve"> </w:t>
      </w:r>
    </w:p>
    <w:p w14:paraId="1CA553CC" w14:textId="77777777" w:rsidR="0083376B" w:rsidRPr="00E06B5B" w:rsidRDefault="00DD4967">
      <w:pPr>
        <w:numPr>
          <w:ilvl w:val="0"/>
          <w:numId w:val="26"/>
        </w:numPr>
        <w:ind w:left="490" w:right="11" w:hanging="428"/>
        <w:rPr>
          <w:rFonts w:ascii="Arial" w:hAnsi="Arial" w:cs="Arial"/>
          <w:sz w:val="22"/>
        </w:rPr>
      </w:pPr>
      <w:r w:rsidRPr="00E06B5B">
        <w:rPr>
          <w:rFonts w:ascii="Arial" w:hAnsi="Arial" w:cs="Arial"/>
          <w:sz w:val="22"/>
        </w:rPr>
        <w:t xml:space="preserve">Zamawiający nie wyraża zgody na tworzenie zabezpieczenia przez potrącenia z należności za częściowo wykonane roboty budowlane. </w:t>
      </w:r>
    </w:p>
    <w:p w14:paraId="0D8C817E" w14:textId="77777777" w:rsidR="0083376B" w:rsidRPr="00E06B5B" w:rsidRDefault="00DD4967">
      <w:pPr>
        <w:spacing w:after="0" w:line="259" w:lineRule="auto"/>
        <w:ind w:left="140" w:right="0" w:firstLine="0"/>
        <w:jc w:val="center"/>
        <w:rPr>
          <w:rFonts w:ascii="Arial" w:hAnsi="Arial" w:cs="Arial"/>
          <w:sz w:val="22"/>
        </w:rPr>
      </w:pPr>
      <w:r w:rsidRPr="00E06B5B">
        <w:rPr>
          <w:rFonts w:ascii="Arial" w:hAnsi="Arial" w:cs="Arial"/>
          <w:b/>
          <w:sz w:val="22"/>
        </w:rPr>
        <w:t xml:space="preserve"> </w:t>
      </w:r>
    </w:p>
    <w:p w14:paraId="62508415" w14:textId="77777777" w:rsidR="0083376B" w:rsidRPr="00E06B5B" w:rsidRDefault="00DD4967">
      <w:pPr>
        <w:pStyle w:val="Nagwek1"/>
        <w:ind w:left="365" w:right="286"/>
        <w:rPr>
          <w:rFonts w:ascii="Arial" w:hAnsi="Arial" w:cs="Arial"/>
          <w:sz w:val="22"/>
        </w:rPr>
      </w:pPr>
      <w:r w:rsidRPr="00E06B5B">
        <w:rPr>
          <w:rFonts w:ascii="Arial" w:hAnsi="Arial" w:cs="Arial"/>
          <w:sz w:val="22"/>
        </w:rPr>
        <w:t xml:space="preserve">§ 22 </w:t>
      </w:r>
    </w:p>
    <w:p w14:paraId="45E7F424" w14:textId="77777777" w:rsidR="0083376B" w:rsidRPr="00E06B5B" w:rsidRDefault="00DD4967" w:rsidP="006E2201">
      <w:pPr>
        <w:numPr>
          <w:ilvl w:val="0"/>
          <w:numId w:val="27"/>
        </w:numPr>
        <w:spacing w:after="18" w:line="250" w:lineRule="auto"/>
        <w:ind w:left="346" w:right="0" w:hanging="284"/>
        <w:rPr>
          <w:rFonts w:ascii="Arial" w:hAnsi="Arial" w:cs="Arial"/>
          <w:sz w:val="22"/>
        </w:rPr>
      </w:pPr>
      <w:r w:rsidRPr="00E06B5B">
        <w:rPr>
          <w:rFonts w:ascii="Arial" w:hAnsi="Arial" w:cs="Arial"/>
          <w:sz w:val="22"/>
          <w:u w:val="single" w:color="000000"/>
        </w:rPr>
        <w:t>Zamawiającemu przysługuje prawo do odstąpienia od Umowy w terminie 30 dni od powzięcia</w:t>
      </w:r>
      <w:r w:rsidRPr="00E06B5B">
        <w:rPr>
          <w:rFonts w:ascii="Arial" w:hAnsi="Arial" w:cs="Arial"/>
          <w:sz w:val="22"/>
        </w:rPr>
        <w:t xml:space="preserve"> </w:t>
      </w:r>
      <w:r w:rsidRPr="00E06B5B">
        <w:rPr>
          <w:rFonts w:ascii="Arial" w:hAnsi="Arial" w:cs="Arial"/>
          <w:sz w:val="22"/>
          <w:u w:val="single" w:color="000000"/>
        </w:rPr>
        <w:t>wiadomości o jednym z niżej wymienionych przypadków jeżeli:</w:t>
      </w:r>
      <w:r w:rsidRPr="00E06B5B">
        <w:rPr>
          <w:rFonts w:ascii="Arial" w:hAnsi="Arial" w:cs="Arial"/>
          <w:sz w:val="22"/>
        </w:rPr>
        <w:t xml:space="preserve">  </w:t>
      </w:r>
    </w:p>
    <w:p w14:paraId="6E8DF319" w14:textId="77777777" w:rsidR="0083376B" w:rsidRPr="00E06B5B" w:rsidRDefault="00DD4967">
      <w:pPr>
        <w:numPr>
          <w:ilvl w:val="1"/>
          <w:numId w:val="27"/>
        </w:numPr>
        <w:ind w:right="83" w:hanging="425"/>
        <w:rPr>
          <w:rFonts w:ascii="Arial" w:hAnsi="Arial" w:cs="Arial"/>
          <w:sz w:val="22"/>
        </w:rPr>
      </w:pPr>
      <w:r w:rsidRPr="00E06B5B">
        <w:rPr>
          <w:rFonts w:ascii="Arial" w:hAnsi="Arial" w:cs="Arial"/>
          <w:sz w:val="22"/>
        </w:rPr>
        <w:t xml:space="preserve">Wykonawca przerwał z przyczyn leżących po stronie Wykonawcy realizację przedmiotu Umowy i przerwa ta trwa dłużej niż 10 dni; </w:t>
      </w:r>
    </w:p>
    <w:p w14:paraId="56B4071C" w14:textId="77777777" w:rsidR="0083376B" w:rsidRPr="00E06B5B" w:rsidRDefault="00DD4967">
      <w:pPr>
        <w:numPr>
          <w:ilvl w:val="1"/>
          <w:numId w:val="27"/>
        </w:numPr>
        <w:ind w:right="83" w:hanging="425"/>
        <w:rPr>
          <w:rFonts w:ascii="Arial" w:hAnsi="Arial" w:cs="Arial"/>
          <w:sz w:val="22"/>
        </w:rPr>
      </w:pPr>
      <w:r w:rsidRPr="00E06B5B">
        <w:rPr>
          <w:rFonts w:ascii="Arial" w:hAnsi="Arial" w:cs="Arial"/>
          <w:sz w:val="22"/>
        </w:rPr>
        <w:t xml:space="preserve">Wykonawca skierował, bez akceptacji Zamawiającego, do kierowania robotami inne osoby niż wskazane w Ofercie Wykonawcy; </w:t>
      </w:r>
    </w:p>
    <w:p w14:paraId="53818EEB" w14:textId="77777777" w:rsidR="0083376B" w:rsidRPr="00E06B5B" w:rsidRDefault="00DD4967">
      <w:pPr>
        <w:numPr>
          <w:ilvl w:val="1"/>
          <w:numId w:val="27"/>
        </w:numPr>
        <w:ind w:right="83" w:hanging="425"/>
        <w:rPr>
          <w:rFonts w:ascii="Arial" w:hAnsi="Arial" w:cs="Arial"/>
          <w:sz w:val="22"/>
        </w:rPr>
      </w:pPr>
      <w:r w:rsidRPr="00E06B5B">
        <w:rPr>
          <w:rFonts w:ascii="Arial" w:hAnsi="Arial" w:cs="Arial"/>
          <w:sz w:val="22"/>
        </w:rPr>
        <w:t xml:space="preserve">Wykonawca realizuje roboty przewidziane Umową w sposób niezgodny z Umową lub wskazaniami Zamawiającego; </w:t>
      </w:r>
    </w:p>
    <w:p w14:paraId="2C54ADBB" w14:textId="77777777" w:rsidR="0083376B" w:rsidRPr="00E06B5B" w:rsidRDefault="00DD4967">
      <w:pPr>
        <w:numPr>
          <w:ilvl w:val="1"/>
          <w:numId w:val="27"/>
        </w:numPr>
        <w:ind w:right="83" w:hanging="425"/>
        <w:rPr>
          <w:rFonts w:ascii="Arial" w:hAnsi="Arial" w:cs="Arial"/>
          <w:sz w:val="22"/>
        </w:rPr>
      </w:pPr>
      <w:r w:rsidRPr="00E06B5B">
        <w:rPr>
          <w:rFonts w:ascii="Arial" w:hAnsi="Arial" w:cs="Arial"/>
          <w:sz w:val="22"/>
        </w:rPr>
        <w:t xml:space="preserve">w wyniku wszczętego postępowania egzekucyjnego nastąpi zajęcie majątku lub jego znacznej części; </w:t>
      </w:r>
    </w:p>
    <w:p w14:paraId="4799A90A" w14:textId="77777777" w:rsidR="0083376B" w:rsidRPr="00E06B5B" w:rsidRDefault="00DD4967">
      <w:pPr>
        <w:numPr>
          <w:ilvl w:val="1"/>
          <w:numId w:val="27"/>
        </w:numPr>
        <w:ind w:right="83" w:hanging="425"/>
        <w:rPr>
          <w:rFonts w:ascii="Arial" w:hAnsi="Arial" w:cs="Arial"/>
          <w:sz w:val="22"/>
        </w:rPr>
      </w:pPr>
      <w:r w:rsidRPr="00E06B5B">
        <w:rPr>
          <w:rFonts w:ascii="Arial" w:hAnsi="Arial" w:cs="Arial"/>
          <w:sz w:val="22"/>
        </w:rPr>
        <w:t xml:space="preserve">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W takim wypadku Wykonawca może żądać jedynie wynagrodzenia należnego mu z tytułu wykonania części Umowy; </w:t>
      </w:r>
    </w:p>
    <w:p w14:paraId="6CF6B0C2" w14:textId="77777777" w:rsidR="0083376B" w:rsidRPr="00E06B5B" w:rsidRDefault="00DD4967">
      <w:pPr>
        <w:numPr>
          <w:ilvl w:val="1"/>
          <w:numId w:val="27"/>
        </w:numPr>
        <w:ind w:right="83" w:hanging="425"/>
        <w:rPr>
          <w:rFonts w:ascii="Arial" w:hAnsi="Arial" w:cs="Arial"/>
          <w:sz w:val="22"/>
        </w:rPr>
      </w:pPr>
      <w:r w:rsidRPr="00E06B5B">
        <w:rPr>
          <w:rFonts w:ascii="Arial" w:hAnsi="Arial" w:cs="Arial"/>
          <w:sz w:val="22"/>
        </w:rPr>
        <w:t xml:space="preserve">Wykonawca z przyczyn zawinionych nie przystąpił do odbioru terenu budowy, nie rozpoczął robót albo pozostaje w zwłoce z realizacją robót tak dalece, że wątpliwe jest dochowanie terminu zakończenia robót;  </w:t>
      </w:r>
    </w:p>
    <w:p w14:paraId="4EE7F14C" w14:textId="77777777" w:rsidR="0083376B" w:rsidRPr="00E06B5B" w:rsidRDefault="00DD4967">
      <w:pPr>
        <w:numPr>
          <w:ilvl w:val="1"/>
          <w:numId w:val="27"/>
        </w:numPr>
        <w:ind w:right="83" w:hanging="425"/>
        <w:rPr>
          <w:rFonts w:ascii="Arial" w:hAnsi="Arial" w:cs="Arial"/>
          <w:sz w:val="22"/>
        </w:rPr>
      </w:pPr>
      <w:r w:rsidRPr="00E06B5B">
        <w:rPr>
          <w:rFonts w:ascii="Arial" w:hAnsi="Arial" w:cs="Arial"/>
          <w:sz w:val="22"/>
        </w:rPr>
        <w:t xml:space="preserve">Wykonawca podzleca całość robót lub dokonuje cesji Umowy, jej części bez zgody Zamawiającego; </w:t>
      </w:r>
    </w:p>
    <w:p w14:paraId="3320BCF6" w14:textId="77777777" w:rsidR="0083376B" w:rsidRPr="00E06B5B" w:rsidRDefault="00DD4967">
      <w:pPr>
        <w:numPr>
          <w:ilvl w:val="1"/>
          <w:numId w:val="27"/>
        </w:numPr>
        <w:ind w:right="83" w:hanging="425"/>
        <w:rPr>
          <w:rFonts w:ascii="Arial" w:hAnsi="Arial" w:cs="Arial"/>
          <w:sz w:val="22"/>
        </w:rPr>
      </w:pPr>
      <w:r w:rsidRPr="00E06B5B">
        <w:rPr>
          <w:rFonts w:ascii="Arial" w:hAnsi="Arial" w:cs="Arial"/>
          <w:sz w:val="22"/>
        </w:rPr>
        <w:t xml:space="preserve">Wykonawca wprowadza na budowę, bądź usiłuje wprowadzić na budowę Podwykonawców nie zaakceptowanych przez Zamawiającego. </w:t>
      </w:r>
    </w:p>
    <w:p w14:paraId="09FE06BB" w14:textId="77777777" w:rsidR="0083376B" w:rsidRPr="00E06B5B" w:rsidRDefault="00DD4967">
      <w:pPr>
        <w:spacing w:after="9" w:line="259" w:lineRule="auto"/>
        <w:ind w:left="785" w:right="0" w:firstLine="0"/>
        <w:jc w:val="left"/>
        <w:rPr>
          <w:rFonts w:ascii="Arial" w:hAnsi="Arial" w:cs="Arial"/>
          <w:sz w:val="22"/>
        </w:rPr>
      </w:pPr>
      <w:r w:rsidRPr="00E06B5B">
        <w:rPr>
          <w:rFonts w:ascii="Arial" w:hAnsi="Arial" w:cs="Arial"/>
          <w:sz w:val="22"/>
        </w:rPr>
        <w:t xml:space="preserve"> </w:t>
      </w:r>
    </w:p>
    <w:p w14:paraId="7154F3D8" w14:textId="77777777" w:rsidR="0083376B" w:rsidRPr="00E06B5B" w:rsidRDefault="00DD4967">
      <w:pPr>
        <w:numPr>
          <w:ilvl w:val="0"/>
          <w:numId w:val="27"/>
        </w:numPr>
        <w:spacing w:after="18" w:line="250" w:lineRule="auto"/>
        <w:ind w:left="346" w:right="0" w:hanging="284"/>
        <w:jc w:val="left"/>
        <w:rPr>
          <w:rFonts w:ascii="Arial" w:hAnsi="Arial" w:cs="Arial"/>
          <w:sz w:val="22"/>
        </w:rPr>
      </w:pPr>
      <w:r w:rsidRPr="00E06B5B">
        <w:rPr>
          <w:rFonts w:ascii="Arial" w:hAnsi="Arial" w:cs="Arial"/>
          <w:sz w:val="22"/>
          <w:u w:val="single" w:color="000000"/>
        </w:rPr>
        <w:lastRenderedPageBreak/>
        <w:t>Niezależnie od Stron odstąpienia od Umowy Wykonawcę obciążają następujące obowiązki:</w:t>
      </w:r>
      <w:r w:rsidRPr="00E06B5B">
        <w:rPr>
          <w:rFonts w:ascii="Arial" w:hAnsi="Arial" w:cs="Arial"/>
          <w:sz w:val="22"/>
        </w:rPr>
        <w:t xml:space="preserve"> </w:t>
      </w:r>
    </w:p>
    <w:p w14:paraId="631BA359" w14:textId="77777777" w:rsidR="0083376B" w:rsidRPr="00E06B5B" w:rsidRDefault="00DD4967">
      <w:pPr>
        <w:numPr>
          <w:ilvl w:val="1"/>
          <w:numId w:val="27"/>
        </w:numPr>
        <w:ind w:right="83" w:hanging="425"/>
        <w:rPr>
          <w:rFonts w:ascii="Arial" w:hAnsi="Arial" w:cs="Arial"/>
          <w:sz w:val="22"/>
        </w:rPr>
      </w:pPr>
      <w:r w:rsidRPr="00E06B5B">
        <w:rPr>
          <w:rFonts w:ascii="Arial" w:hAnsi="Arial" w:cs="Arial"/>
          <w:sz w:val="22"/>
        </w:rPr>
        <w:t xml:space="preserve">Wykonawca zabezpieczy przerwane roboty w zakresie obustronnie uzgodnionym na koszt strony, po której leżą przyczyny odstąpienia od Umowy lub przerwania robót; </w:t>
      </w:r>
    </w:p>
    <w:p w14:paraId="36566D2B" w14:textId="77777777" w:rsidR="0083376B" w:rsidRPr="00E06B5B" w:rsidRDefault="00DD4967">
      <w:pPr>
        <w:numPr>
          <w:ilvl w:val="1"/>
          <w:numId w:val="27"/>
        </w:numPr>
        <w:ind w:right="83" w:hanging="425"/>
        <w:rPr>
          <w:rFonts w:ascii="Arial" w:hAnsi="Arial" w:cs="Arial"/>
          <w:sz w:val="22"/>
        </w:rPr>
      </w:pPr>
      <w:r w:rsidRPr="00E06B5B">
        <w:rPr>
          <w:rFonts w:ascii="Arial" w:hAnsi="Arial" w:cs="Arial"/>
          <w:sz w:val="22"/>
        </w:rPr>
        <w:t xml:space="preserve">Wykonawca sporządzi wykaz tych materiałów, konstrukcji lub urządzeń, które nie mogą być wykorzystane przez Wykonawcę do realizacji innych robót nie objętych niniejszą Umową, jeżeli odstąpienie nastąpiło z przyczyn niezależnych od niego; </w:t>
      </w:r>
    </w:p>
    <w:p w14:paraId="2CA6CA50" w14:textId="77777777" w:rsidR="0083376B" w:rsidRPr="00E06B5B" w:rsidRDefault="00DD4967">
      <w:pPr>
        <w:numPr>
          <w:ilvl w:val="1"/>
          <w:numId w:val="27"/>
        </w:numPr>
        <w:ind w:right="83" w:hanging="425"/>
        <w:rPr>
          <w:rFonts w:ascii="Arial" w:hAnsi="Arial" w:cs="Arial"/>
          <w:sz w:val="22"/>
        </w:rPr>
      </w:pPr>
      <w:r w:rsidRPr="00E06B5B">
        <w:rPr>
          <w:rFonts w:ascii="Arial" w:hAnsi="Arial" w:cs="Arial"/>
          <w:sz w:val="22"/>
        </w:rPr>
        <w:t xml:space="preserve">Wykonawca zgłosi do dokonania przez Zamawiającego odbioru robót przerwanych oraz robót zabezpieczających, jeżeli odstąpienie od umowy nastąpiło z przyczyn niezależnych od Wykonawcy; </w:t>
      </w:r>
    </w:p>
    <w:p w14:paraId="15AC21AD" w14:textId="40B2E9BD" w:rsidR="0083376B" w:rsidRPr="00E06B5B" w:rsidRDefault="00DD4967">
      <w:pPr>
        <w:numPr>
          <w:ilvl w:val="1"/>
          <w:numId w:val="27"/>
        </w:numPr>
        <w:ind w:right="83" w:hanging="425"/>
        <w:rPr>
          <w:rFonts w:ascii="Arial" w:hAnsi="Arial" w:cs="Arial"/>
          <w:sz w:val="22"/>
        </w:rPr>
      </w:pPr>
      <w:r w:rsidRPr="00E06B5B">
        <w:rPr>
          <w:rFonts w:ascii="Arial" w:hAnsi="Arial" w:cs="Arial"/>
          <w:sz w:val="22"/>
        </w:rPr>
        <w:t>w terminie 14 dni od daty zgłoszenia, o którym mowa w pkt 3 Wykonawca przy obecności Zamawiającego sporządzi szczegółowy protokół inwentaryzacji robót w toku wraz z</w:t>
      </w:r>
      <w:r w:rsidR="006E2201">
        <w:rPr>
          <w:rFonts w:ascii="Arial" w:hAnsi="Arial" w:cs="Arial"/>
          <w:sz w:val="22"/>
        </w:rPr>
        <w:t> </w:t>
      </w:r>
      <w:r w:rsidRPr="00E06B5B">
        <w:rPr>
          <w:rFonts w:ascii="Arial" w:hAnsi="Arial" w:cs="Arial"/>
          <w:sz w:val="22"/>
        </w:rPr>
        <w:t xml:space="preserve">zestawieniem wartości wykonanych robót według stanu na dzień odstąpienia; protokół inwentaryzacji robót w toku stanowić będzie podstawę do wystawienia faktury przez Wykonawcę; </w:t>
      </w:r>
    </w:p>
    <w:p w14:paraId="0794AFAF" w14:textId="77777777" w:rsidR="0083376B" w:rsidRPr="00E06B5B" w:rsidRDefault="00DD4967">
      <w:pPr>
        <w:numPr>
          <w:ilvl w:val="1"/>
          <w:numId w:val="27"/>
        </w:numPr>
        <w:ind w:right="83" w:hanging="425"/>
        <w:rPr>
          <w:rFonts w:ascii="Arial" w:hAnsi="Arial" w:cs="Arial"/>
          <w:sz w:val="22"/>
        </w:rPr>
      </w:pPr>
      <w:r w:rsidRPr="00E06B5B">
        <w:rPr>
          <w:rFonts w:ascii="Arial" w:hAnsi="Arial" w:cs="Arial"/>
          <w:sz w:val="22"/>
        </w:rPr>
        <w:t xml:space="preserve">Wykonawca niezwłocznie, nie później jednak niż w terminie 7 dni, usunie z terenu budowy urządzenia zaplecza przez niego dostarczone. </w:t>
      </w:r>
    </w:p>
    <w:p w14:paraId="6E248B23" w14:textId="77777777" w:rsidR="0083376B" w:rsidRPr="00E06B5B" w:rsidRDefault="00DD4967">
      <w:pPr>
        <w:spacing w:after="11" w:line="259" w:lineRule="auto"/>
        <w:ind w:left="785" w:right="0" w:firstLine="0"/>
        <w:jc w:val="left"/>
        <w:rPr>
          <w:rFonts w:ascii="Arial" w:hAnsi="Arial" w:cs="Arial"/>
          <w:sz w:val="22"/>
        </w:rPr>
      </w:pPr>
      <w:r w:rsidRPr="00E06B5B">
        <w:rPr>
          <w:rFonts w:ascii="Arial" w:hAnsi="Arial" w:cs="Arial"/>
          <w:sz w:val="22"/>
        </w:rPr>
        <w:t xml:space="preserve"> </w:t>
      </w:r>
    </w:p>
    <w:p w14:paraId="0AFAB142" w14:textId="77777777" w:rsidR="0083376B" w:rsidRPr="00E06B5B" w:rsidRDefault="00DD4967" w:rsidP="000F53E1">
      <w:pPr>
        <w:numPr>
          <w:ilvl w:val="0"/>
          <w:numId w:val="27"/>
        </w:numPr>
        <w:spacing w:after="18" w:line="250" w:lineRule="auto"/>
        <w:ind w:left="346" w:right="0" w:hanging="284"/>
        <w:rPr>
          <w:rFonts w:ascii="Arial" w:hAnsi="Arial" w:cs="Arial"/>
          <w:sz w:val="22"/>
        </w:rPr>
      </w:pPr>
      <w:r w:rsidRPr="00E06B5B">
        <w:rPr>
          <w:rFonts w:ascii="Arial" w:hAnsi="Arial" w:cs="Arial"/>
          <w:sz w:val="22"/>
          <w:u w:val="single" w:color="000000"/>
        </w:rPr>
        <w:t>Zamawiający w razie odstąpienia od Umowy z przyczyn, za które Wykonawca nie odpowiada</w:t>
      </w:r>
      <w:r w:rsidRPr="00E06B5B">
        <w:rPr>
          <w:rFonts w:ascii="Arial" w:hAnsi="Arial" w:cs="Arial"/>
          <w:sz w:val="22"/>
        </w:rPr>
        <w:t xml:space="preserve"> </w:t>
      </w:r>
      <w:r w:rsidRPr="00E06B5B">
        <w:rPr>
          <w:rFonts w:ascii="Arial" w:hAnsi="Arial" w:cs="Arial"/>
          <w:sz w:val="22"/>
          <w:u w:val="single" w:color="000000"/>
        </w:rPr>
        <w:t>zobowiązany jest do:</w:t>
      </w:r>
      <w:r w:rsidRPr="00E06B5B">
        <w:rPr>
          <w:rFonts w:ascii="Arial" w:hAnsi="Arial" w:cs="Arial"/>
          <w:sz w:val="22"/>
        </w:rPr>
        <w:t xml:space="preserve"> </w:t>
      </w:r>
    </w:p>
    <w:p w14:paraId="4E6EE80C" w14:textId="1EC9027B" w:rsidR="0083376B" w:rsidRPr="00E06B5B" w:rsidRDefault="00DD4967">
      <w:pPr>
        <w:numPr>
          <w:ilvl w:val="1"/>
          <w:numId w:val="27"/>
        </w:numPr>
        <w:ind w:right="83" w:hanging="425"/>
        <w:rPr>
          <w:rFonts w:ascii="Arial" w:hAnsi="Arial" w:cs="Arial"/>
          <w:sz w:val="22"/>
        </w:rPr>
      </w:pPr>
      <w:r w:rsidRPr="00E06B5B">
        <w:rPr>
          <w:rFonts w:ascii="Arial" w:hAnsi="Arial" w:cs="Arial"/>
          <w:sz w:val="22"/>
        </w:rPr>
        <w:t xml:space="preserve">dokonania odbioru robót przerwanych, w terminie 14 dni od daty przerwania oraz do zapłaty wynagrodzenia za roboty, które zostały wykonane do dnia odstąpienia, w terminie określonym w § 6 ust. 3 Umowy;  </w:t>
      </w:r>
    </w:p>
    <w:p w14:paraId="0FC9019C" w14:textId="77777777" w:rsidR="0083376B" w:rsidRPr="00E06B5B" w:rsidRDefault="00DD4967">
      <w:pPr>
        <w:numPr>
          <w:ilvl w:val="1"/>
          <w:numId w:val="27"/>
        </w:numPr>
        <w:ind w:right="83" w:hanging="425"/>
        <w:rPr>
          <w:rFonts w:ascii="Arial" w:hAnsi="Arial" w:cs="Arial"/>
          <w:sz w:val="22"/>
        </w:rPr>
      </w:pPr>
      <w:r w:rsidRPr="00E06B5B">
        <w:rPr>
          <w:rFonts w:ascii="Arial" w:hAnsi="Arial" w:cs="Arial"/>
          <w:sz w:val="22"/>
        </w:rPr>
        <w:t xml:space="preserve">odkupienia materiałów, konstrukcji lub urządzeń zakupionych przez Wykonawcę do wykonania przedmiotu Umowy, określonych w ust. 2 pkt 2, w terminie 14 dni od daty ich rozliczenia wg cen, za które zostały nabyte; </w:t>
      </w:r>
    </w:p>
    <w:p w14:paraId="2D4F6AB5" w14:textId="77777777" w:rsidR="0083376B" w:rsidRPr="00E06B5B" w:rsidRDefault="00DD4967">
      <w:pPr>
        <w:numPr>
          <w:ilvl w:val="1"/>
          <w:numId w:val="27"/>
        </w:numPr>
        <w:ind w:right="83" w:hanging="425"/>
        <w:rPr>
          <w:rFonts w:ascii="Arial" w:hAnsi="Arial" w:cs="Arial"/>
          <w:sz w:val="22"/>
        </w:rPr>
      </w:pPr>
      <w:r w:rsidRPr="00E06B5B">
        <w:rPr>
          <w:rFonts w:ascii="Arial" w:hAnsi="Arial" w:cs="Arial"/>
          <w:sz w:val="22"/>
        </w:rPr>
        <w:t xml:space="preserve">przejęcia od Wykonawcy terenu budowy pod swój dozór w terminie 30 dni od daty odstąpienia od Umowy. </w:t>
      </w:r>
    </w:p>
    <w:p w14:paraId="5ABD5B99" w14:textId="77777777" w:rsidR="0083376B" w:rsidRPr="00E06B5B" w:rsidRDefault="00DD4967">
      <w:pPr>
        <w:spacing w:after="11" w:line="259" w:lineRule="auto"/>
        <w:ind w:left="785" w:right="0" w:firstLine="0"/>
        <w:jc w:val="left"/>
        <w:rPr>
          <w:rFonts w:ascii="Arial" w:hAnsi="Arial" w:cs="Arial"/>
          <w:sz w:val="22"/>
        </w:rPr>
      </w:pPr>
      <w:r w:rsidRPr="00E06B5B">
        <w:rPr>
          <w:rFonts w:ascii="Arial" w:hAnsi="Arial" w:cs="Arial"/>
          <w:sz w:val="22"/>
        </w:rPr>
        <w:t xml:space="preserve"> </w:t>
      </w:r>
    </w:p>
    <w:p w14:paraId="2D6FDF1D" w14:textId="77777777" w:rsidR="0083376B" w:rsidRPr="00E06B5B" w:rsidRDefault="00DD4967">
      <w:pPr>
        <w:numPr>
          <w:ilvl w:val="0"/>
          <w:numId w:val="27"/>
        </w:numPr>
        <w:spacing w:after="18" w:line="250" w:lineRule="auto"/>
        <w:ind w:left="346" w:right="0" w:hanging="284"/>
        <w:jc w:val="left"/>
        <w:rPr>
          <w:rFonts w:ascii="Arial" w:hAnsi="Arial" w:cs="Arial"/>
          <w:sz w:val="22"/>
        </w:rPr>
      </w:pPr>
      <w:r w:rsidRPr="00E06B5B">
        <w:rPr>
          <w:rFonts w:ascii="Arial" w:hAnsi="Arial" w:cs="Arial"/>
          <w:sz w:val="22"/>
          <w:u w:val="single" w:color="000000"/>
        </w:rPr>
        <w:t>Rozliczenia w związku z odstąpieniem od Umowy:</w:t>
      </w:r>
      <w:r w:rsidRPr="00E06B5B">
        <w:rPr>
          <w:rFonts w:ascii="Arial" w:hAnsi="Arial" w:cs="Arial"/>
          <w:sz w:val="22"/>
        </w:rPr>
        <w:t xml:space="preserve"> </w:t>
      </w:r>
    </w:p>
    <w:p w14:paraId="37CF2FE8" w14:textId="4FE9E3DC" w:rsidR="0083376B" w:rsidRPr="00E06B5B" w:rsidRDefault="00DD4967">
      <w:pPr>
        <w:numPr>
          <w:ilvl w:val="1"/>
          <w:numId w:val="27"/>
        </w:numPr>
        <w:ind w:right="83" w:hanging="425"/>
        <w:rPr>
          <w:rFonts w:ascii="Arial" w:hAnsi="Arial" w:cs="Arial"/>
          <w:sz w:val="22"/>
        </w:rPr>
      </w:pPr>
      <w:r w:rsidRPr="00E06B5B">
        <w:rPr>
          <w:rFonts w:ascii="Arial" w:hAnsi="Arial" w:cs="Arial"/>
          <w:sz w:val="22"/>
        </w:rPr>
        <w:t>Wykonawca zobowiązany jest do dokonania i dostarczenia Zamawiającemu inwentaryzacji robót według stanu na dzień odstąpienia w terminie 30 dni od daty zapoznania się z</w:t>
      </w:r>
      <w:r w:rsidR="006E2201">
        <w:rPr>
          <w:rFonts w:ascii="Arial" w:hAnsi="Arial" w:cs="Arial"/>
          <w:sz w:val="22"/>
        </w:rPr>
        <w:t> </w:t>
      </w:r>
      <w:r w:rsidRPr="00E06B5B">
        <w:rPr>
          <w:rFonts w:ascii="Arial" w:hAnsi="Arial" w:cs="Arial"/>
          <w:sz w:val="22"/>
        </w:rPr>
        <w:t xml:space="preserve">oświadczeniem o odstąpieniu od umowy.  </w:t>
      </w:r>
    </w:p>
    <w:p w14:paraId="226D9EFD" w14:textId="77777777" w:rsidR="0083376B" w:rsidRPr="00E06B5B" w:rsidRDefault="00DD4967">
      <w:pPr>
        <w:numPr>
          <w:ilvl w:val="1"/>
          <w:numId w:val="27"/>
        </w:numPr>
        <w:ind w:right="83" w:hanging="425"/>
        <w:rPr>
          <w:rFonts w:ascii="Arial" w:hAnsi="Arial" w:cs="Arial"/>
          <w:sz w:val="22"/>
        </w:rPr>
      </w:pPr>
      <w:r w:rsidRPr="00E06B5B">
        <w:rPr>
          <w:rFonts w:ascii="Arial" w:hAnsi="Arial" w:cs="Arial"/>
          <w:sz w:val="22"/>
        </w:rPr>
        <w:t xml:space="preserve">Wykonawca sporządzi wykaz tych materiałów, konstrukcji lub urządzeń, które nie mogą być wykorzystane przez niego do realizacji innych robót nieobjętych Umową, jeżeli odstąpienie nastąpiło z przyczyn niezależnych od Wykonawcy w celu zwrotu kosztów ich nabycia. </w:t>
      </w:r>
    </w:p>
    <w:p w14:paraId="6279233B" w14:textId="77777777" w:rsidR="0083376B" w:rsidRPr="00E06B5B" w:rsidRDefault="00DD4967">
      <w:pPr>
        <w:numPr>
          <w:ilvl w:val="1"/>
          <w:numId w:val="27"/>
        </w:numPr>
        <w:ind w:right="83" w:hanging="425"/>
        <w:rPr>
          <w:rFonts w:ascii="Arial" w:hAnsi="Arial" w:cs="Arial"/>
          <w:sz w:val="22"/>
        </w:rPr>
      </w:pPr>
      <w:r w:rsidRPr="00E06B5B">
        <w:rPr>
          <w:rFonts w:ascii="Arial" w:hAnsi="Arial" w:cs="Arial"/>
          <w:sz w:val="22"/>
        </w:rPr>
        <w:t xml:space="preserve">Szczegółowy protokół odbioru robót przerwanych i robót zabezpieczających w toku, inwentaryzacja robót i wykaz tych materiałów, konstrukcji lub urządzeń, stanowią podstawę do wystawienia przez Wykonawcę odpowiedniej faktury.   </w:t>
      </w:r>
    </w:p>
    <w:p w14:paraId="5C4967AC" w14:textId="77832267" w:rsidR="0083376B" w:rsidRPr="00E06B5B" w:rsidRDefault="00DD4967">
      <w:pPr>
        <w:numPr>
          <w:ilvl w:val="1"/>
          <w:numId w:val="27"/>
        </w:numPr>
        <w:ind w:right="83" w:hanging="425"/>
        <w:rPr>
          <w:rFonts w:ascii="Arial" w:hAnsi="Arial" w:cs="Arial"/>
          <w:sz w:val="22"/>
        </w:rPr>
      </w:pPr>
      <w:r w:rsidRPr="00E06B5B">
        <w:rPr>
          <w:rFonts w:ascii="Arial" w:hAnsi="Arial" w:cs="Arial"/>
          <w:sz w:val="22"/>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w:t>
      </w:r>
      <w:r w:rsidR="00EA4B90">
        <w:rPr>
          <w:rFonts w:ascii="Arial" w:hAnsi="Arial" w:cs="Arial"/>
          <w:sz w:val="22"/>
        </w:rPr>
        <w:t> </w:t>
      </w:r>
      <w:r w:rsidRPr="00E06B5B">
        <w:rPr>
          <w:rFonts w:ascii="Arial" w:hAnsi="Arial" w:cs="Arial"/>
          <w:sz w:val="22"/>
        </w:rPr>
        <w:t xml:space="preserve">urządzenia nienadające się do wbudowania w inny obiekt.  </w:t>
      </w:r>
    </w:p>
    <w:p w14:paraId="071B1824" w14:textId="77777777" w:rsidR="0083376B" w:rsidRPr="00E06B5B" w:rsidRDefault="00DD4967">
      <w:pPr>
        <w:numPr>
          <w:ilvl w:val="1"/>
          <w:numId w:val="27"/>
        </w:numPr>
        <w:ind w:right="83" w:hanging="425"/>
        <w:rPr>
          <w:rFonts w:ascii="Arial" w:hAnsi="Arial" w:cs="Arial"/>
          <w:sz w:val="22"/>
        </w:rPr>
      </w:pPr>
      <w:r w:rsidRPr="00E06B5B">
        <w:rPr>
          <w:rFonts w:ascii="Arial" w:hAnsi="Arial" w:cs="Arial"/>
          <w:sz w:val="22"/>
        </w:rPr>
        <w:t xml:space="preserve">Koszty dodatkowe (np. geodety, biegłego) oraz poniesione na zabezpieczenie robót i terenu budowy, a także wszelkie inne uzasadnione koszty związane z odstąpieniem od Umowy ponosi Strona, która jest winna odstąpienia od Umowy. </w:t>
      </w:r>
    </w:p>
    <w:p w14:paraId="3579CAB6"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1C627359"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07EFDEE6" w14:textId="77777777" w:rsidR="0083376B" w:rsidRPr="00E06B5B" w:rsidRDefault="00DD4967">
      <w:pPr>
        <w:pStyle w:val="Nagwek1"/>
        <w:ind w:left="365" w:right="286"/>
        <w:rPr>
          <w:rFonts w:ascii="Arial" w:hAnsi="Arial" w:cs="Arial"/>
          <w:sz w:val="22"/>
        </w:rPr>
      </w:pPr>
      <w:r w:rsidRPr="00E06B5B">
        <w:rPr>
          <w:rFonts w:ascii="Arial" w:hAnsi="Arial" w:cs="Arial"/>
          <w:sz w:val="22"/>
        </w:rPr>
        <w:t xml:space="preserve">§ 23 </w:t>
      </w:r>
    </w:p>
    <w:p w14:paraId="1846CE8F" w14:textId="77777777" w:rsidR="0083376B" w:rsidRPr="00E06B5B" w:rsidRDefault="00DD4967">
      <w:pPr>
        <w:numPr>
          <w:ilvl w:val="0"/>
          <w:numId w:val="28"/>
        </w:numPr>
        <w:ind w:right="5" w:hanging="360"/>
        <w:rPr>
          <w:rFonts w:ascii="Arial" w:hAnsi="Arial" w:cs="Arial"/>
          <w:sz w:val="22"/>
        </w:rPr>
      </w:pPr>
      <w:r w:rsidRPr="00E06B5B">
        <w:rPr>
          <w:rFonts w:ascii="Arial" w:hAnsi="Arial" w:cs="Arial"/>
          <w:sz w:val="22"/>
        </w:rPr>
        <w:t xml:space="preserve">Wykonawca zobowiązuje się zawrzeć na czas obowiązywania Umowy nie później niż do dnia poprzedzającego dzień, w którym ma nastąpić przekazanie terenu budowy, umowę lub umowy ubezpieczenia od wszelkiego ryzyka i odpowiedzialności związanej z realizacją Umowy, oraz do terminowego opłacania należnych składek ubezpieczeniowych, w zakresie: </w:t>
      </w:r>
    </w:p>
    <w:p w14:paraId="6F6F15D8" w14:textId="77777777" w:rsidR="0083376B" w:rsidRPr="00E06B5B" w:rsidRDefault="00DD4967">
      <w:pPr>
        <w:numPr>
          <w:ilvl w:val="1"/>
          <w:numId w:val="28"/>
        </w:numPr>
        <w:ind w:right="8" w:hanging="360"/>
        <w:rPr>
          <w:rFonts w:ascii="Arial" w:hAnsi="Arial" w:cs="Arial"/>
          <w:sz w:val="22"/>
        </w:rPr>
      </w:pPr>
      <w:r w:rsidRPr="00E06B5B">
        <w:rPr>
          <w:rFonts w:ascii="Arial" w:hAnsi="Arial" w:cs="Arial"/>
          <w:sz w:val="22"/>
        </w:rPr>
        <w:lastRenderedPageBreak/>
        <w:t xml:space="preserve">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niż wartość umowy. Wykonawca zobowiązuje się do posiadania ubezpieczenia od odpowiedzialności cywilnej (OC) z tytułu prowadzonej działalności gospodarczej w okresie trwania umowy; </w:t>
      </w:r>
    </w:p>
    <w:p w14:paraId="13A5EDC4" w14:textId="77777777" w:rsidR="0083376B" w:rsidRPr="00E06B5B" w:rsidRDefault="00DD4967">
      <w:pPr>
        <w:numPr>
          <w:ilvl w:val="1"/>
          <w:numId w:val="28"/>
        </w:numPr>
        <w:ind w:right="8" w:hanging="360"/>
        <w:rPr>
          <w:rFonts w:ascii="Arial" w:hAnsi="Arial" w:cs="Arial"/>
          <w:sz w:val="22"/>
        </w:rPr>
      </w:pPr>
      <w:r w:rsidRPr="00E06B5B">
        <w:rPr>
          <w:rFonts w:ascii="Arial" w:hAnsi="Arial" w:cs="Arial"/>
          <w:sz w:val="22"/>
        </w:rPr>
        <w:t xml:space="preserve">ubezpieczenia kadry, pracowników Wykonawcy oraz każdego Podwykonawcy (dalszego Podwykonawcy), a także wszelkich innych osób realizujących w imieniu Wykonawcy lub Podwykonawcy roboty budowlane.  </w:t>
      </w:r>
    </w:p>
    <w:p w14:paraId="5F9F3A10" w14:textId="77777777" w:rsidR="0083376B" w:rsidRPr="00E06B5B" w:rsidRDefault="00DD4967">
      <w:pPr>
        <w:numPr>
          <w:ilvl w:val="0"/>
          <w:numId w:val="28"/>
        </w:numPr>
        <w:ind w:right="5" w:hanging="360"/>
        <w:rPr>
          <w:rFonts w:ascii="Arial" w:hAnsi="Arial" w:cs="Arial"/>
          <w:sz w:val="22"/>
        </w:rPr>
      </w:pPr>
      <w:r w:rsidRPr="00E06B5B">
        <w:rPr>
          <w:rFonts w:ascii="Arial" w:hAnsi="Arial" w:cs="Arial"/>
          <w:sz w:val="22"/>
        </w:rPr>
        <w:t xml:space="preserve">Umowy ubezpieczenia, o których mowa w ust. 1 muszą zapewniać wypłatę odszkodowania płatnego w złotych polskich, bez ograniczeń, na pierwsze żądanie Zamawiającego wskazanej przez niego kwoty bezwarunkowo i nieodwołalnie. </w:t>
      </w:r>
    </w:p>
    <w:p w14:paraId="7A836B0D"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1EAEB980" w14:textId="77777777" w:rsidR="0083376B" w:rsidRPr="00E06B5B" w:rsidRDefault="00DD4967">
      <w:pPr>
        <w:numPr>
          <w:ilvl w:val="0"/>
          <w:numId w:val="28"/>
        </w:numPr>
        <w:ind w:right="5" w:hanging="360"/>
        <w:rPr>
          <w:rFonts w:ascii="Arial" w:hAnsi="Arial" w:cs="Arial"/>
          <w:sz w:val="22"/>
        </w:rPr>
      </w:pPr>
      <w:r w:rsidRPr="00E06B5B">
        <w:rPr>
          <w:rFonts w:ascii="Arial" w:hAnsi="Arial" w:cs="Arial"/>
          <w:sz w:val="22"/>
        </w:rPr>
        <w:t xml:space="preserve">Koszt Umowy, lub umów, o których mowa w ust. 1 w szczególności składki ubezpieczeniowe, pokrywa w całości Wykonawca. </w:t>
      </w:r>
    </w:p>
    <w:p w14:paraId="300F2D02"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513E6078" w14:textId="77777777" w:rsidR="0083376B" w:rsidRPr="00E06B5B" w:rsidRDefault="00DD4967">
      <w:pPr>
        <w:numPr>
          <w:ilvl w:val="0"/>
          <w:numId w:val="28"/>
        </w:numPr>
        <w:ind w:right="5" w:hanging="360"/>
        <w:rPr>
          <w:rFonts w:ascii="Arial" w:hAnsi="Arial" w:cs="Arial"/>
          <w:sz w:val="22"/>
        </w:rPr>
      </w:pPr>
      <w:r w:rsidRPr="00E06B5B">
        <w:rPr>
          <w:rFonts w:ascii="Arial" w:hAnsi="Arial" w:cs="Arial"/>
          <w:sz w:val="22"/>
        </w:rPr>
        <w:t xml:space="preserve">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 Jeżeli składka ubezpieczeniowa jest płatna w ratach, to Wykonawca jest zobowiązany do przedłożenia Zamawiającemu dowodu zapłaty każdej z rat w terminie 7 dni od dnia kiedy zapłata raty składki stanie się wymagalna. Nieprzedłożenie dowodu zawarcia umowy lub dowodu uiszczenia składek, dla celów Umowy, równoznaczne jest z przyjęciem, iż Wykonawca takiej Umowy nie zawarł lub składek nie uiścił. W takim przypadku Zamawiającemu przysługują uprawnienia wskazane w ust. 5 zdaniu drugim. </w:t>
      </w:r>
    </w:p>
    <w:p w14:paraId="6107C504" w14:textId="77777777" w:rsidR="0083376B" w:rsidRPr="00E06B5B" w:rsidRDefault="00DD4967">
      <w:pPr>
        <w:spacing w:after="9" w:line="259" w:lineRule="auto"/>
        <w:ind w:left="360" w:right="0" w:firstLine="0"/>
        <w:jc w:val="left"/>
        <w:rPr>
          <w:rFonts w:ascii="Arial" w:hAnsi="Arial" w:cs="Arial"/>
          <w:sz w:val="22"/>
        </w:rPr>
      </w:pPr>
      <w:r w:rsidRPr="00E06B5B">
        <w:rPr>
          <w:rFonts w:ascii="Arial" w:hAnsi="Arial" w:cs="Arial"/>
          <w:sz w:val="22"/>
        </w:rPr>
        <w:t xml:space="preserve"> </w:t>
      </w:r>
    </w:p>
    <w:p w14:paraId="021E1A1A" w14:textId="129918B4" w:rsidR="0083376B" w:rsidRPr="00E06B5B" w:rsidRDefault="00DD4967">
      <w:pPr>
        <w:numPr>
          <w:ilvl w:val="0"/>
          <w:numId w:val="28"/>
        </w:numPr>
        <w:ind w:right="5" w:hanging="360"/>
        <w:rPr>
          <w:rFonts w:ascii="Arial" w:hAnsi="Arial" w:cs="Arial"/>
          <w:sz w:val="22"/>
        </w:rPr>
      </w:pPr>
      <w:r w:rsidRPr="00E06B5B">
        <w:rPr>
          <w:rFonts w:ascii="Arial" w:hAnsi="Arial" w:cs="Arial"/>
          <w:sz w:val="22"/>
        </w:rPr>
        <w:t>W razie wydłużenia czasu realizacji Umowy, Wykonawca zobowiązuje się do przedłużenia ubezpieczenia na zasadach określonych w ust. 1 – 4, przedstawiając Zamawiającemu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ust. 1 – 4 lub nieprzedłożenia przez Wykonawcę odnośnego dokumentu ubezpieczenia w terminie, o którym mowa w ust. 4., Zamawiający w imieniu i na rzecz Wykonawcy na jego koszt może dokonać stosownego ubezpieczenia w zakresie określonym w ust. 1 – 4, a</w:t>
      </w:r>
      <w:r w:rsidR="007D069D">
        <w:rPr>
          <w:rFonts w:ascii="Arial" w:hAnsi="Arial" w:cs="Arial"/>
          <w:sz w:val="22"/>
        </w:rPr>
        <w:t> </w:t>
      </w:r>
      <w:r w:rsidRPr="00E06B5B">
        <w:rPr>
          <w:rFonts w:ascii="Arial" w:hAnsi="Arial" w:cs="Arial"/>
          <w:sz w:val="22"/>
        </w:rPr>
        <w:t xml:space="preserve">poniesiony koszt potrąci z należności wynikających z faktury wystawionej przez Wykonawcę lub z kaucji zabezpieczenia należytego wykonania Umowy. </w:t>
      </w:r>
    </w:p>
    <w:p w14:paraId="57DBFD48"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2D90A8F3" w14:textId="77777777" w:rsidR="0083376B" w:rsidRPr="00E06B5B" w:rsidRDefault="00DD4967">
      <w:pPr>
        <w:numPr>
          <w:ilvl w:val="0"/>
          <w:numId w:val="28"/>
        </w:numPr>
        <w:ind w:right="5" w:hanging="360"/>
        <w:rPr>
          <w:rFonts w:ascii="Arial" w:hAnsi="Arial" w:cs="Arial"/>
          <w:sz w:val="22"/>
        </w:rPr>
      </w:pPr>
      <w:r w:rsidRPr="00E06B5B">
        <w:rPr>
          <w:rFonts w:ascii="Arial" w:hAnsi="Arial" w:cs="Arial"/>
          <w:sz w:val="22"/>
        </w:rPr>
        <w:t xml:space="preserve">Wykonawca nie jest uprawniony do dokonywania zmian warunków ubezpieczenia bez uprzedniej zgody Zamawiającego wyrażonej na piśmie. </w:t>
      </w:r>
    </w:p>
    <w:p w14:paraId="21AE2B13"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31B7459B" w14:textId="77777777" w:rsidR="0083376B" w:rsidRPr="00E06B5B" w:rsidRDefault="00DD4967">
      <w:pPr>
        <w:numPr>
          <w:ilvl w:val="0"/>
          <w:numId w:val="28"/>
        </w:numPr>
        <w:ind w:right="5" w:hanging="360"/>
        <w:rPr>
          <w:rFonts w:ascii="Arial" w:hAnsi="Arial" w:cs="Arial"/>
          <w:sz w:val="22"/>
        </w:rPr>
      </w:pPr>
      <w:r w:rsidRPr="00E06B5B">
        <w:rPr>
          <w:rFonts w:ascii="Arial" w:hAnsi="Arial" w:cs="Arial"/>
          <w:sz w:val="22"/>
        </w:rPr>
        <w:t xml:space="preserve">Do czasu zawarcia umów ubezpieczenia lub zapłacenia składek, odpowiedzialność za skutki nie zawarcia umów ubezpieczenia lub zaprzestania płacenia składek ponosi Wykonawca w pełnej wysokości, nawet gdyby szkoda ta powstała na skutek działania ”siły wyższej”. </w:t>
      </w:r>
    </w:p>
    <w:p w14:paraId="5EF60CA5"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204FFEC5" w14:textId="77777777" w:rsidR="0083376B" w:rsidRPr="00E06B5B" w:rsidRDefault="00DD4967">
      <w:pPr>
        <w:pStyle w:val="Nagwek1"/>
        <w:ind w:left="365" w:right="286"/>
        <w:rPr>
          <w:rFonts w:ascii="Arial" w:hAnsi="Arial" w:cs="Arial"/>
          <w:sz w:val="22"/>
        </w:rPr>
      </w:pPr>
      <w:r w:rsidRPr="00E06B5B">
        <w:rPr>
          <w:rFonts w:ascii="Arial" w:hAnsi="Arial" w:cs="Arial"/>
          <w:sz w:val="22"/>
        </w:rPr>
        <w:t xml:space="preserve">§ 24 </w:t>
      </w:r>
    </w:p>
    <w:p w14:paraId="37ED8377" w14:textId="77777777" w:rsidR="0083376B" w:rsidRPr="00E06B5B" w:rsidRDefault="00DD4967">
      <w:pPr>
        <w:numPr>
          <w:ilvl w:val="0"/>
          <w:numId w:val="29"/>
        </w:numPr>
        <w:ind w:right="83" w:hanging="341"/>
        <w:rPr>
          <w:rFonts w:ascii="Arial" w:hAnsi="Arial" w:cs="Arial"/>
          <w:sz w:val="22"/>
        </w:rPr>
      </w:pPr>
      <w:r w:rsidRPr="00E06B5B">
        <w:rPr>
          <w:rFonts w:ascii="Arial" w:hAnsi="Arial" w:cs="Arial"/>
          <w:sz w:val="22"/>
        </w:rPr>
        <w:t xml:space="preserve">Wykonawca nie może przenieść zobowiązań wynikających z umowy na jakikolwiek inny podmiot bez pisemnej zgody Zamawiającego. </w:t>
      </w:r>
    </w:p>
    <w:p w14:paraId="2DD9330A"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0087D310" w14:textId="77777777" w:rsidR="0083376B" w:rsidRPr="00E06B5B" w:rsidRDefault="00DD4967">
      <w:pPr>
        <w:numPr>
          <w:ilvl w:val="0"/>
          <w:numId w:val="29"/>
        </w:numPr>
        <w:ind w:right="83" w:hanging="341"/>
        <w:rPr>
          <w:rFonts w:ascii="Arial" w:hAnsi="Arial" w:cs="Arial"/>
          <w:sz w:val="22"/>
        </w:rPr>
      </w:pPr>
      <w:r w:rsidRPr="00E06B5B">
        <w:rPr>
          <w:rFonts w:ascii="Arial" w:hAnsi="Arial" w:cs="Arial"/>
          <w:sz w:val="22"/>
        </w:rPr>
        <w:t xml:space="preserve">Wykonawca nie może bez pisemnej zgody Zamawiającego przelać jakiejkolwiek wierzytelności wynikającej z Umowy lub jakiejkolwiek jej części, korzyści z niego lub udziału w nim, na osoby </w:t>
      </w:r>
      <w:r w:rsidRPr="00E06B5B">
        <w:rPr>
          <w:rFonts w:ascii="Arial" w:hAnsi="Arial" w:cs="Arial"/>
          <w:sz w:val="22"/>
        </w:rPr>
        <w:lastRenderedPageBreak/>
        <w:t xml:space="preserve">trzecie. Zgoda Zamawiającego na przelew jakiejkolwiek wierzytelności wynikającej z Umowy wymaga formy pisemnej pod rygorem nieważności. </w:t>
      </w:r>
    </w:p>
    <w:p w14:paraId="75B8CAC6" w14:textId="77777777" w:rsidR="0083376B" w:rsidRPr="00E06B5B" w:rsidRDefault="00DD4967">
      <w:pPr>
        <w:spacing w:after="11" w:line="259" w:lineRule="auto"/>
        <w:ind w:left="360" w:right="0" w:firstLine="0"/>
        <w:jc w:val="left"/>
        <w:rPr>
          <w:rFonts w:ascii="Arial" w:hAnsi="Arial" w:cs="Arial"/>
          <w:sz w:val="22"/>
        </w:rPr>
      </w:pPr>
      <w:r w:rsidRPr="00E06B5B">
        <w:rPr>
          <w:rFonts w:ascii="Arial" w:hAnsi="Arial" w:cs="Arial"/>
          <w:sz w:val="22"/>
        </w:rPr>
        <w:t xml:space="preserve"> </w:t>
      </w:r>
    </w:p>
    <w:p w14:paraId="4D481673" w14:textId="77777777" w:rsidR="0083376B" w:rsidRPr="00E06B5B" w:rsidRDefault="00DD4967">
      <w:pPr>
        <w:numPr>
          <w:ilvl w:val="0"/>
          <w:numId w:val="29"/>
        </w:numPr>
        <w:ind w:right="83" w:hanging="341"/>
        <w:rPr>
          <w:rFonts w:ascii="Arial" w:hAnsi="Arial" w:cs="Arial"/>
          <w:sz w:val="22"/>
        </w:rPr>
      </w:pPr>
      <w:r w:rsidRPr="00E06B5B">
        <w:rPr>
          <w:rFonts w:ascii="Arial" w:hAnsi="Arial" w:cs="Arial"/>
          <w:sz w:val="22"/>
        </w:rPr>
        <w:t xml:space="preserve">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 </w:t>
      </w:r>
    </w:p>
    <w:p w14:paraId="61921D35" w14:textId="77777777" w:rsidR="0083376B" w:rsidRPr="00E06B5B" w:rsidRDefault="00DD4967">
      <w:pPr>
        <w:spacing w:after="9" w:line="259" w:lineRule="auto"/>
        <w:ind w:left="418" w:right="0" w:firstLine="0"/>
        <w:jc w:val="left"/>
        <w:rPr>
          <w:rFonts w:ascii="Arial" w:hAnsi="Arial" w:cs="Arial"/>
          <w:sz w:val="22"/>
        </w:rPr>
      </w:pPr>
      <w:r w:rsidRPr="00E06B5B">
        <w:rPr>
          <w:rFonts w:ascii="Arial" w:hAnsi="Arial" w:cs="Arial"/>
          <w:sz w:val="22"/>
        </w:rPr>
        <w:t xml:space="preserve"> </w:t>
      </w:r>
    </w:p>
    <w:p w14:paraId="3D775584" w14:textId="77777777" w:rsidR="0083376B" w:rsidRPr="00E06B5B" w:rsidRDefault="00DD4967">
      <w:pPr>
        <w:numPr>
          <w:ilvl w:val="0"/>
          <w:numId w:val="29"/>
        </w:numPr>
        <w:ind w:right="83" w:hanging="341"/>
        <w:rPr>
          <w:rFonts w:ascii="Arial" w:hAnsi="Arial" w:cs="Arial"/>
          <w:sz w:val="22"/>
        </w:rPr>
      </w:pPr>
      <w:r w:rsidRPr="00E06B5B">
        <w:rPr>
          <w:rFonts w:ascii="Arial" w:hAnsi="Arial" w:cs="Arial"/>
          <w:sz w:val="22"/>
        </w:rPr>
        <w:t xml:space="preserve">W przypadku, gdy Wykonawca występuje jako Konsorcjum, wniosek o wyrażenie zgody na przelew jakiejkolwiek wierzytelności wynikającej z Umowy muszą podpisać łącznie wszyscy członkowie Konsorcjum. </w:t>
      </w:r>
    </w:p>
    <w:p w14:paraId="26188BEF" w14:textId="77777777" w:rsidR="0083376B" w:rsidRPr="00E06B5B" w:rsidRDefault="00DD4967">
      <w:pPr>
        <w:spacing w:after="0" w:line="259" w:lineRule="auto"/>
        <w:ind w:left="142" w:right="0" w:firstLine="0"/>
        <w:jc w:val="center"/>
        <w:rPr>
          <w:rFonts w:ascii="Arial" w:hAnsi="Arial" w:cs="Arial"/>
          <w:sz w:val="22"/>
        </w:rPr>
      </w:pPr>
      <w:r w:rsidRPr="00E06B5B">
        <w:rPr>
          <w:rFonts w:ascii="Arial" w:hAnsi="Arial" w:cs="Arial"/>
          <w:sz w:val="22"/>
        </w:rPr>
        <w:t xml:space="preserve"> </w:t>
      </w:r>
    </w:p>
    <w:p w14:paraId="16BD27A5" w14:textId="77777777" w:rsidR="0083376B" w:rsidRPr="00E06B5B" w:rsidRDefault="00DD4967">
      <w:pPr>
        <w:pStyle w:val="Nagwek1"/>
        <w:ind w:left="365" w:right="286"/>
        <w:rPr>
          <w:rFonts w:ascii="Arial" w:hAnsi="Arial" w:cs="Arial"/>
          <w:sz w:val="22"/>
        </w:rPr>
      </w:pPr>
      <w:r w:rsidRPr="00E06B5B">
        <w:rPr>
          <w:rFonts w:ascii="Arial" w:hAnsi="Arial" w:cs="Arial"/>
          <w:sz w:val="22"/>
        </w:rPr>
        <w:t xml:space="preserve">§ 25 </w:t>
      </w:r>
    </w:p>
    <w:p w14:paraId="71A693EB" w14:textId="77777777" w:rsidR="0083376B" w:rsidRPr="00E06B5B" w:rsidRDefault="00DD4967">
      <w:pPr>
        <w:numPr>
          <w:ilvl w:val="0"/>
          <w:numId w:val="30"/>
        </w:numPr>
        <w:ind w:left="490" w:right="83" w:hanging="428"/>
        <w:rPr>
          <w:rFonts w:ascii="Arial" w:hAnsi="Arial" w:cs="Arial"/>
          <w:sz w:val="22"/>
        </w:rPr>
      </w:pPr>
      <w:r w:rsidRPr="00E06B5B">
        <w:rPr>
          <w:rFonts w:ascii="Arial" w:hAnsi="Arial" w:cs="Arial"/>
          <w:sz w:val="22"/>
        </w:rPr>
        <w:t xml:space="preserve">Zamawiający ma prawo, jeżeli jest to niezbędne do wykonania przedmiotu niniejszej Umowy, polecać Wykonawcy na piśmie dokonanie zmiany kolejności wykonania robót, określonej uaktualnionym harmonogramem robót. </w:t>
      </w:r>
    </w:p>
    <w:p w14:paraId="1E859A4E"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067D6699" w14:textId="675B8FAD" w:rsidR="0083376B" w:rsidRPr="00E06B5B" w:rsidRDefault="00DD4967">
      <w:pPr>
        <w:numPr>
          <w:ilvl w:val="0"/>
          <w:numId w:val="30"/>
        </w:numPr>
        <w:ind w:left="490" w:right="83" w:hanging="428"/>
        <w:rPr>
          <w:rFonts w:ascii="Arial" w:hAnsi="Arial" w:cs="Arial"/>
          <w:sz w:val="22"/>
        </w:rPr>
      </w:pPr>
      <w:r w:rsidRPr="00E06B5B">
        <w:rPr>
          <w:rFonts w:ascii="Arial" w:hAnsi="Arial" w:cs="Arial"/>
          <w:sz w:val="22"/>
        </w:rPr>
        <w:t>Wydane przez Zamawiającego polecenia, o których mowa w ust. 1, nie unieważniają w</w:t>
      </w:r>
      <w:r w:rsidR="007D069D">
        <w:rPr>
          <w:rFonts w:ascii="Arial" w:hAnsi="Arial" w:cs="Arial"/>
          <w:sz w:val="22"/>
        </w:rPr>
        <w:t> </w:t>
      </w:r>
      <w:r w:rsidRPr="00E06B5B">
        <w:rPr>
          <w:rFonts w:ascii="Arial" w:hAnsi="Arial" w:cs="Arial"/>
          <w:sz w:val="22"/>
        </w:rPr>
        <w:t xml:space="preserve">jakiejkolwiek mierze Umowy, ale skutki tych poleceń mogą stanowić podstawę do zmiany - na wniosek Wykonawcy - terminu zakończenia robót, o którym mowa w § 3. </w:t>
      </w:r>
    </w:p>
    <w:p w14:paraId="13D5C145" w14:textId="77777777" w:rsidR="0083376B" w:rsidRPr="00E06B5B" w:rsidRDefault="00DD4967">
      <w:pPr>
        <w:spacing w:after="11" w:line="259" w:lineRule="auto"/>
        <w:ind w:left="360" w:right="0" w:firstLine="0"/>
        <w:jc w:val="left"/>
        <w:rPr>
          <w:rFonts w:ascii="Arial" w:hAnsi="Arial" w:cs="Arial"/>
          <w:sz w:val="22"/>
        </w:rPr>
      </w:pPr>
      <w:r w:rsidRPr="00E06B5B">
        <w:rPr>
          <w:rFonts w:ascii="Arial" w:hAnsi="Arial" w:cs="Arial"/>
          <w:sz w:val="22"/>
        </w:rPr>
        <w:t xml:space="preserve"> </w:t>
      </w:r>
    </w:p>
    <w:p w14:paraId="0A6424B3" w14:textId="77777777" w:rsidR="0083376B" w:rsidRPr="00E06B5B" w:rsidRDefault="00DD4967">
      <w:pPr>
        <w:numPr>
          <w:ilvl w:val="0"/>
          <w:numId w:val="30"/>
        </w:numPr>
        <w:ind w:left="490" w:right="83" w:hanging="428"/>
        <w:rPr>
          <w:rFonts w:ascii="Arial" w:hAnsi="Arial" w:cs="Arial"/>
          <w:sz w:val="22"/>
        </w:rPr>
      </w:pPr>
      <w:r w:rsidRPr="00E06B5B">
        <w:rPr>
          <w:rFonts w:ascii="Arial" w:hAnsi="Arial" w:cs="Arial"/>
          <w:sz w:val="22"/>
        </w:rPr>
        <w:t xml:space="preserve">Wykonawca nie wprowadzi jakichkolwiek zmian bez pisemnego polecenia Zamawiającego. </w:t>
      </w:r>
    </w:p>
    <w:p w14:paraId="3EE09615"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48EA802A" w14:textId="77777777" w:rsidR="0083376B" w:rsidRPr="00E06B5B" w:rsidRDefault="00DD4967">
      <w:pPr>
        <w:numPr>
          <w:ilvl w:val="0"/>
          <w:numId w:val="30"/>
        </w:numPr>
        <w:ind w:left="490" w:right="83" w:hanging="428"/>
        <w:rPr>
          <w:rFonts w:ascii="Arial" w:hAnsi="Arial" w:cs="Arial"/>
          <w:sz w:val="22"/>
        </w:rPr>
      </w:pPr>
      <w:r w:rsidRPr="00E06B5B">
        <w:rPr>
          <w:rFonts w:ascii="Arial" w:hAnsi="Arial" w:cs="Arial"/>
          <w:sz w:val="22"/>
        </w:rPr>
        <w:t xml:space="preserve">Zmiany wynikające z poleceń, o których mowa w ust. 1, muszą być uwzględnione przez Wykonawcę w uaktualnionym harmonogramie robót zgodnie z postanowieniami § 4 niniejszej Umowy. </w:t>
      </w:r>
    </w:p>
    <w:p w14:paraId="6743B19C"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2B018C28" w14:textId="77777777" w:rsidR="0083376B" w:rsidRPr="00E06B5B" w:rsidRDefault="00DD4967">
      <w:pPr>
        <w:numPr>
          <w:ilvl w:val="0"/>
          <w:numId w:val="30"/>
        </w:numPr>
        <w:ind w:left="490" w:right="83" w:hanging="428"/>
        <w:rPr>
          <w:rFonts w:ascii="Arial" w:hAnsi="Arial" w:cs="Arial"/>
          <w:sz w:val="22"/>
        </w:rPr>
      </w:pPr>
      <w:r w:rsidRPr="00E06B5B">
        <w:rPr>
          <w:rFonts w:ascii="Arial" w:hAnsi="Arial" w:cs="Arial"/>
          <w:sz w:val="22"/>
        </w:rPr>
        <w:t xml:space="preserve">Zamawiający dopuszcza możliwość dokonania zmian do Umowy w zakresie terminu lub wynagrodzenia: </w:t>
      </w:r>
    </w:p>
    <w:p w14:paraId="756AB63E" w14:textId="77777777" w:rsidR="0083376B" w:rsidRPr="00E06B5B" w:rsidRDefault="00DD4967">
      <w:pPr>
        <w:numPr>
          <w:ilvl w:val="1"/>
          <w:numId w:val="30"/>
        </w:numPr>
        <w:ind w:right="83" w:hanging="425"/>
        <w:rPr>
          <w:rFonts w:ascii="Arial" w:hAnsi="Arial" w:cs="Arial"/>
          <w:sz w:val="22"/>
        </w:rPr>
      </w:pPr>
      <w:r w:rsidRPr="00E06B5B">
        <w:rPr>
          <w:rFonts w:ascii="Arial" w:hAnsi="Arial" w:cs="Arial"/>
          <w:sz w:val="22"/>
        </w:rPr>
        <w:t xml:space="preserve">jeżeli nastąpi zmiana powszechnie obowiązujących przepisów prawa w zakresie mającym wpływ na realizację przedmiotu zamówienia lub świadczenia jednej lub obu Stron; </w:t>
      </w:r>
    </w:p>
    <w:p w14:paraId="19DE4EF4" w14:textId="77777777" w:rsidR="0083376B" w:rsidRPr="00E06B5B" w:rsidRDefault="00DD4967">
      <w:pPr>
        <w:numPr>
          <w:ilvl w:val="1"/>
          <w:numId w:val="30"/>
        </w:numPr>
        <w:ind w:right="83" w:hanging="425"/>
        <w:rPr>
          <w:rFonts w:ascii="Arial" w:hAnsi="Arial" w:cs="Arial"/>
          <w:sz w:val="22"/>
        </w:rPr>
      </w:pPr>
      <w:r w:rsidRPr="00E06B5B">
        <w:rPr>
          <w:rFonts w:ascii="Arial" w:hAnsi="Arial" w:cs="Arial"/>
          <w:sz w:val="22"/>
        </w:rPr>
        <w:t xml:space="preserve">w przypadku powstania rozbieżności lub niejasności w rozumieniu pojęć lub sformułowań użytych w Umowie, których nie będzie można usunąć w inny sposób, a zmiana treści Umowy będzie umożliwiać usunięcie rozbieżności lub niejasności i doprecyzowanie umowy w celu jednoznacznej interpretacji jej zapisów przez Strony; </w:t>
      </w:r>
    </w:p>
    <w:p w14:paraId="0087A5CF" w14:textId="77777777" w:rsidR="0083376B" w:rsidRPr="00E06B5B" w:rsidRDefault="00DD4967">
      <w:pPr>
        <w:numPr>
          <w:ilvl w:val="1"/>
          <w:numId w:val="30"/>
        </w:numPr>
        <w:ind w:right="83" w:hanging="425"/>
        <w:rPr>
          <w:rFonts w:ascii="Arial" w:hAnsi="Arial" w:cs="Arial"/>
          <w:sz w:val="22"/>
        </w:rPr>
      </w:pPr>
      <w:r w:rsidRPr="00E06B5B">
        <w:rPr>
          <w:rFonts w:ascii="Arial" w:hAnsi="Arial" w:cs="Arial"/>
          <w:sz w:val="22"/>
        </w:rPr>
        <w:t xml:space="preserve">w przypadku przekroczenia przewidzianych przepisami prawa terminów trwania procedur administracyjnych; </w:t>
      </w:r>
    </w:p>
    <w:p w14:paraId="6EF0AE65" w14:textId="77777777" w:rsidR="0083376B" w:rsidRPr="00E06B5B" w:rsidRDefault="00DD4967">
      <w:pPr>
        <w:numPr>
          <w:ilvl w:val="1"/>
          <w:numId w:val="30"/>
        </w:numPr>
        <w:ind w:right="83" w:hanging="425"/>
        <w:rPr>
          <w:rFonts w:ascii="Arial" w:hAnsi="Arial" w:cs="Arial"/>
          <w:sz w:val="22"/>
        </w:rPr>
      </w:pPr>
      <w:r w:rsidRPr="00E06B5B">
        <w:rPr>
          <w:rFonts w:ascii="Arial" w:hAnsi="Arial" w:cs="Arial"/>
          <w:sz w:val="22"/>
        </w:rPr>
        <w:t xml:space="preserve">w przypadku wystąpienia robót koniecznych, o których mowa w § 5 ust. 2 Umowy w stosunku do przewidzianych zamówieniem, w sytuacji, gdy wykonanie tych robót będzie konieczne do prawidłowego tj. zgodnego z zasadami wiedzy technicznej i przepisami obowiązującymi na dzień odbioru ostatecznego robót wykonania przedmiotu umowy określonego w § 1 ust. 1 niniejszej Umowy; </w:t>
      </w:r>
    </w:p>
    <w:p w14:paraId="225F3B60" w14:textId="77777777" w:rsidR="0083376B" w:rsidRPr="00E06B5B" w:rsidRDefault="00DD4967">
      <w:pPr>
        <w:numPr>
          <w:ilvl w:val="1"/>
          <w:numId w:val="30"/>
        </w:numPr>
        <w:ind w:right="83" w:hanging="425"/>
        <w:rPr>
          <w:rFonts w:ascii="Arial" w:hAnsi="Arial" w:cs="Arial"/>
          <w:sz w:val="22"/>
        </w:rPr>
      </w:pPr>
      <w:r w:rsidRPr="00E06B5B">
        <w:rPr>
          <w:rFonts w:ascii="Arial" w:hAnsi="Arial" w:cs="Arial"/>
          <w:sz w:val="22"/>
        </w:rPr>
        <w:t xml:space="preserve">w przypadku wydłużenia terminu zakończenia realizacji Umowy w przypadkach wskazanych w § 3 ust. 5; </w:t>
      </w:r>
    </w:p>
    <w:p w14:paraId="3A75996F" w14:textId="77777777" w:rsidR="0083376B" w:rsidRPr="00E06B5B" w:rsidRDefault="00DD4967">
      <w:pPr>
        <w:numPr>
          <w:ilvl w:val="1"/>
          <w:numId w:val="30"/>
        </w:numPr>
        <w:ind w:right="83" w:hanging="425"/>
        <w:rPr>
          <w:rFonts w:ascii="Arial" w:hAnsi="Arial" w:cs="Arial"/>
          <w:sz w:val="22"/>
        </w:rPr>
      </w:pPr>
      <w:r w:rsidRPr="00E06B5B">
        <w:rPr>
          <w:rFonts w:ascii="Arial" w:hAnsi="Arial" w:cs="Arial"/>
          <w:sz w:val="22"/>
        </w:rPr>
        <w:t xml:space="preserve">w przypadku wydłużenia terminu zakończenia realizacji Umowy z powodu zaistnienia po zawarciu umowy przypadku „siły wyższej”, przez którą rozumieć się będzie zdarzenie zewnętrzne wobec łączącej Strony więzi prawnej o charakterze niezależnym od Stron, którego Strony nie mogły przewidzieć, i któremu nie mogły zapobiec przy zachowaniu należytej staranności i zaistnienia konieczności wydłużenia terminu zakończenia realizacji Umowy na skutek zaistnienia „siły wyższej”. Za „siłę wyższą”, warunkującą zmianę Umowy uważać się będzie w szczególności: powódź, pożar i inne klęski żywiołowe, zamieszki, strajki, ataki terrorystyczne, pandemię. O ewentualnym uznaniu przedłużenia terminu wykonania robót z powodu „siły wyższej”, będzie decydował Zamawiający w trakcie realizacji robót, po złożeniu pisemnego wniosku Wykonawcy; </w:t>
      </w:r>
    </w:p>
    <w:p w14:paraId="4C8BFCB5" w14:textId="77777777" w:rsidR="0083376B" w:rsidRPr="00E06B5B" w:rsidRDefault="00DD4967">
      <w:pPr>
        <w:numPr>
          <w:ilvl w:val="1"/>
          <w:numId w:val="30"/>
        </w:numPr>
        <w:ind w:right="83" w:hanging="425"/>
        <w:rPr>
          <w:rFonts w:ascii="Arial" w:hAnsi="Arial" w:cs="Arial"/>
          <w:sz w:val="22"/>
        </w:rPr>
      </w:pPr>
      <w:r w:rsidRPr="00E06B5B">
        <w:rPr>
          <w:rFonts w:ascii="Arial" w:hAnsi="Arial" w:cs="Arial"/>
          <w:sz w:val="22"/>
        </w:rPr>
        <w:lastRenderedPageBreak/>
        <w:t xml:space="preserve">w przypadku opisanym w ust. 6; </w:t>
      </w:r>
    </w:p>
    <w:p w14:paraId="316A8D3D" w14:textId="77777777" w:rsidR="0083376B" w:rsidRPr="00E06B5B" w:rsidRDefault="00DD4967">
      <w:pPr>
        <w:numPr>
          <w:ilvl w:val="1"/>
          <w:numId w:val="30"/>
        </w:numPr>
        <w:ind w:right="83" w:hanging="425"/>
        <w:rPr>
          <w:rFonts w:ascii="Arial" w:hAnsi="Arial" w:cs="Arial"/>
          <w:sz w:val="22"/>
        </w:rPr>
      </w:pPr>
      <w:r w:rsidRPr="00E06B5B">
        <w:rPr>
          <w:rFonts w:ascii="Arial" w:hAnsi="Arial" w:cs="Arial"/>
          <w:sz w:val="22"/>
        </w:rPr>
        <w:t xml:space="preserve">w przypadku rezygnacji z części robót podlegających wykonaniu przez Wykonawcę na skutek sytuacji niemożliwej wcześniej do przewidzenia; </w:t>
      </w:r>
    </w:p>
    <w:p w14:paraId="5FB91CB3" w14:textId="77777777" w:rsidR="0083376B" w:rsidRPr="00E06B5B" w:rsidRDefault="00DD4967">
      <w:pPr>
        <w:numPr>
          <w:ilvl w:val="1"/>
          <w:numId w:val="30"/>
        </w:numPr>
        <w:ind w:right="83" w:hanging="425"/>
        <w:rPr>
          <w:rFonts w:ascii="Arial" w:hAnsi="Arial" w:cs="Arial"/>
          <w:sz w:val="22"/>
        </w:rPr>
      </w:pPr>
      <w:r w:rsidRPr="00E06B5B">
        <w:rPr>
          <w:rFonts w:ascii="Arial" w:hAnsi="Arial" w:cs="Arial"/>
          <w:sz w:val="22"/>
        </w:rPr>
        <w:t xml:space="preserve">w przypadku konieczności zmiany dokumentacji projektowej, która wynikła w trakcie realizacji inwestycji. </w:t>
      </w:r>
    </w:p>
    <w:p w14:paraId="5B8EDA10" w14:textId="77777777" w:rsidR="0083376B" w:rsidRPr="00E06B5B" w:rsidRDefault="00DD4967">
      <w:pPr>
        <w:numPr>
          <w:ilvl w:val="0"/>
          <w:numId w:val="30"/>
        </w:numPr>
        <w:ind w:left="490" w:right="83" w:hanging="428"/>
        <w:rPr>
          <w:rFonts w:ascii="Arial" w:hAnsi="Arial" w:cs="Arial"/>
          <w:sz w:val="22"/>
        </w:rPr>
      </w:pPr>
      <w:r w:rsidRPr="00E06B5B">
        <w:rPr>
          <w:rFonts w:ascii="Arial" w:hAnsi="Arial" w:cs="Arial"/>
          <w:sz w:val="22"/>
        </w:rPr>
        <w:t xml:space="preserve">Jeśli nastąpiło ogłoszenie upadłości lub otwarcie postępowania restrukturyzacyjnego Wykonawcy, to strony mogą zmienić Umowę w ten sposób, iż:  </w:t>
      </w:r>
    </w:p>
    <w:p w14:paraId="12508C41" w14:textId="77777777" w:rsidR="0083376B" w:rsidRPr="00E06B5B" w:rsidRDefault="00DD4967">
      <w:pPr>
        <w:numPr>
          <w:ilvl w:val="1"/>
          <w:numId w:val="30"/>
        </w:numPr>
        <w:ind w:right="83" w:hanging="425"/>
        <w:rPr>
          <w:rFonts w:ascii="Arial" w:hAnsi="Arial" w:cs="Arial"/>
          <w:sz w:val="22"/>
        </w:rPr>
      </w:pPr>
      <w:r w:rsidRPr="00E06B5B">
        <w:rPr>
          <w:rFonts w:ascii="Arial" w:hAnsi="Arial" w:cs="Arial"/>
          <w:sz w:val="22"/>
        </w:rPr>
        <w:t xml:space="preserve">wszystkie zobowiązania i wierzytelności Wykonawcy wobec Zamawiającego przejmie podmiot trzeci, wskazany przez Wykonawcę, na warunkach określonych w Umowie; </w:t>
      </w:r>
    </w:p>
    <w:p w14:paraId="3721576E" w14:textId="7BF4F0E2" w:rsidR="0083376B" w:rsidRPr="00E06B5B" w:rsidRDefault="00DD4967">
      <w:pPr>
        <w:numPr>
          <w:ilvl w:val="1"/>
          <w:numId w:val="30"/>
        </w:numPr>
        <w:ind w:right="83" w:hanging="425"/>
        <w:rPr>
          <w:rFonts w:ascii="Arial" w:hAnsi="Arial" w:cs="Arial"/>
          <w:sz w:val="22"/>
        </w:rPr>
      </w:pPr>
      <w:r w:rsidRPr="00E06B5B">
        <w:rPr>
          <w:rFonts w:ascii="Arial" w:hAnsi="Arial" w:cs="Arial"/>
          <w:sz w:val="22"/>
        </w:rPr>
        <w:t>wskazany podmiot trzeci przejmie wierzytelności i zobowiązania Wykonawcy,  w stosunku do podwykonawców (usługodawców i dostawców), których umowy zostały zatwierdzone przez Zamawiającego do dnia zmiany Umowy, na warunkach określonych w Umowie oraz przepisach art. 647(1) k.c.</w:t>
      </w:r>
    </w:p>
    <w:p w14:paraId="1523EB2F" w14:textId="77777777" w:rsidR="0083376B" w:rsidRPr="00E06B5B" w:rsidRDefault="00DD4967">
      <w:pPr>
        <w:numPr>
          <w:ilvl w:val="0"/>
          <w:numId w:val="30"/>
        </w:numPr>
        <w:ind w:left="490" w:right="83" w:hanging="428"/>
        <w:rPr>
          <w:rFonts w:ascii="Arial" w:hAnsi="Arial" w:cs="Arial"/>
          <w:sz w:val="22"/>
        </w:rPr>
      </w:pPr>
      <w:r w:rsidRPr="00E06B5B">
        <w:rPr>
          <w:rFonts w:ascii="Arial" w:hAnsi="Arial" w:cs="Arial"/>
          <w:sz w:val="22"/>
        </w:rPr>
        <w:t xml:space="preserve">W przypadku, o którym mowa w ust. 6 podmiot trzeci wskazany przez Wykonawcę musi  spełniać warunki udziału w postępowaniu, oraz wykazać, że nie zachodzą wobec niego podstawy wykluczenia oraz nie pociąga to za sobą innych istotnych zmian umowy, a także nie ma na celu uniknięcia stosowania przepisów ustawy. </w:t>
      </w:r>
    </w:p>
    <w:p w14:paraId="1E0223D9" w14:textId="77777777" w:rsidR="0083376B" w:rsidRPr="00E06B5B" w:rsidRDefault="00DD4967">
      <w:pPr>
        <w:numPr>
          <w:ilvl w:val="0"/>
          <w:numId w:val="30"/>
        </w:numPr>
        <w:ind w:left="490" w:right="83" w:hanging="428"/>
        <w:rPr>
          <w:rFonts w:ascii="Arial" w:hAnsi="Arial" w:cs="Arial"/>
          <w:sz w:val="22"/>
        </w:rPr>
      </w:pPr>
      <w:r w:rsidRPr="00E06B5B">
        <w:rPr>
          <w:rFonts w:ascii="Arial" w:hAnsi="Arial" w:cs="Arial"/>
          <w:sz w:val="22"/>
        </w:rPr>
        <w:t xml:space="preserve">W przypadku, o którym mowa w ust. 6 Strony mogą rozwiązać Umowę za porozumieniem stron wskazując jednocześnie sposób rozliczenia robót (dostaw, usług) wykonanych przez Wykonawcę do dnia rozwiązania Umowy, w tym rozliczenia Podwykonawców (dostawców, usługodawców). </w:t>
      </w:r>
    </w:p>
    <w:p w14:paraId="5325F108"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719C9865" w14:textId="0695C172" w:rsidR="0083376B" w:rsidRPr="00E06B5B" w:rsidRDefault="00DD4967">
      <w:pPr>
        <w:numPr>
          <w:ilvl w:val="0"/>
          <w:numId w:val="30"/>
        </w:numPr>
        <w:ind w:left="490" w:right="83" w:hanging="428"/>
        <w:rPr>
          <w:rFonts w:ascii="Arial" w:hAnsi="Arial" w:cs="Arial"/>
          <w:sz w:val="22"/>
        </w:rPr>
      </w:pPr>
      <w:r w:rsidRPr="00E06B5B">
        <w:rPr>
          <w:rFonts w:ascii="Arial" w:hAnsi="Arial" w:cs="Arial"/>
          <w:sz w:val="22"/>
        </w:rPr>
        <w:t>W przypadku, o którym mowa w ust. 8 Strony nie są uprawnione do żądania kar umownych z</w:t>
      </w:r>
      <w:r w:rsidR="00EA4B90">
        <w:rPr>
          <w:rFonts w:ascii="Arial" w:hAnsi="Arial" w:cs="Arial"/>
          <w:sz w:val="22"/>
        </w:rPr>
        <w:t> </w:t>
      </w:r>
      <w:r w:rsidRPr="00E06B5B">
        <w:rPr>
          <w:rFonts w:ascii="Arial" w:hAnsi="Arial" w:cs="Arial"/>
          <w:sz w:val="22"/>
        </w:rPr>
        <w:t xml:space="preserve">tytułu rozwiązania Umowy (odstąpienia od Umowy), a Wykonawcy przysługuje wynagrodzenie jedynie za roboty (usługi, dostawy) wykonanie do dnia rozwiązania Umowy. </w:t>
      </w:r>
    </w:p>
    <w:p w14:paraId="1F8F4864" w14:textId="77777777" w:rsidR="0083376B" w:rsidRPr="00E06B5B" w:rsidRDefault="00DD4967">
      <w:pPr>
        <w:spacing w:after="11" w:line="259" w:lineRule="auto"/>
        <w:ind w:left="360" w:right="0" w:firstLine="0"/>
        <w:jc w:val="left"/>
        <w:rPr>
          <w:rFonts w:ascii="Arial" w:hAnsi="Arial" w:cs="Arial"/>
          <w:sz w:val="22"/>
        </w:rPr>
      </w:pPr>
      <w:r w:rsidRPr="00E06B5B">
        <w:rPr>
          <w:rFonts w:ascii="Arial" w:hAnsi="Arial" w:cs="Arial"/>
          <w:sz w:val="22"/>
        </w:rPr>
        <w:t xml:space="preserve"> </w:t>
      </w:r>
    </w:p>
    <w:p w14:paraId="56D8D4CE" w14:textId="77777777" w:rsidR="0083376B" w:rsidRPr="00E06B5B" w:rsidRDefault="00DD4967">
      <w:pPr>
        <w:numPr>
          <w:ilvl w:val="0"/>
          <w:numId w:val="30"/>
        </w:numPr>
        <w:ind w:left="490" w:right="83" w:hanging="428"/>
        <w:rPr>
          <w:rFonts w:ascii="Arial" w:hAnsi="Arial" w:cs="Arial"/>
          <w:sz w:val="22"/>
        </w:rPr>
      </w:pPr>
      <w:r w:rsidRPr="00E06B5B">
        <w:rPr>
          <w:rFonts w:ascii="Arial" w:hAnsi="Arial" w:cs="Arial"/>
          <w:sz w:val="22"/>
        </w:rPr>
        <w:t xml:space="preserve">Jeśli nastąpiło ogłoszenie upadłości lub otwarcie postępowania restrukturyzacyjnego Wykonawcy lub Wykonawców wspólnie realizujących Umowę stosuje się postanowienia ust. 6-9, z tym zastrzeżeniem, iż podmiot trzeci przejmuje wszystkie zobowiązania i wierzytelności wszystkich Wykonawców wspólnie realizujących Umowę wobec Zamawiającego lub zobowiązania i wierzytelności Wykonawcy, w stosunku do którego nastąpiło ogłoszenie upadłości lub otwarcie postępowania restrukturyzacyjnego.  </w:t>
      </w:r>
    </w:p>
    <w:p w14:paraId="5768D0AE" w14:textId="77777777" w:rsidR="0083376B" w:rsidRPr="00E06B5B" w:rsidRDefault="00DD4967">
      <w:pPr>
        <w:spacing w:after="11" w:line="259" w:lineRule="auto"/>
        <w:ind w:left="360" w:right="0" w:firstLine="0"/>
        <w:jc w:val="left"/>
        <w:rPr>
          <w:rFonts w:ascii="Arial" w:hAnsi="Arial" w:cs="Arial"/>
          <w:sz w:val="22"/>
        </w:rPr>
      </w:pPr>
      <w:r w:rsidRPr="00E06B5B">
        <w:rPr>
          <w:rFonts w:ascii="Arial" w:hAnsi="Arial" w:cs="Arial"/>
          <w:sz w:val="22"/>
        </w:rPr>
        <w:t xml:space="preserve"> </w:t>
      </w:r>
    </w:p>
    <w:p w14:paraId="6B1A87FD" w14:textId="03ADC3EB" w:rsidR="0083376B" w:rsidRPr="00E06B5B" w:rsidRDefault="00DD4967">
      <w:pPr>
        <w:numPr>
          <w:ilvl w:val="0"/>
          <w:numId w:val="30"/>
        </w:numPr>
        <w:ind w:left="490" w:right="83" w:hanging="428"/>
        <w:rPr>
          <w:rFonts w:ascii="Arial" w:hAnsi="Arial" w:cs="Arial"/>
          <w:sz w:val="22"/>
        </w:rPr>
      </w:pPr>
      <w:r w:rsidRPr="00E06B5B">
        <w:rPr>
          <w:rFonts w:ascii="Arial" w:hAnsi="Arial" w:cs="Arial"/>
          <w:sz w:val="22"/>
        </w:rPr>
        <w:t>W sprawach nie uregulowanych niniejszą Umową stosuje się przepisy prawa w tym Kodeksu cywilnego, ustawy z dnia 7 lipca 1994 r. Prawo Budowlane i ustawy z dnia  11 września 2019 r.</w:t>
      </w:r>
      <w:r w:rsidR="00BC704D">
        <w:rPr>
          <w:rFonts w:ascii="Arial" w:hAnsi="Arial" w:cs="Arial"/>
          <w:sz w:val="22"/>
        </w:rPr>
        <w:t xml:space="preserve"> </w:t>
      </w:r>
      <w:r w:rsidRPr="00E06B5B">
        <w:rPr>
          <w:rFonts w:ascii="Arial" w:hAnsi="Arial" w:cs="Arial"/>
          <w:sz w:val="22"/>
        </w:rPr>
        <w:t xml:space="preserve">Prawo zamówień publicznych. </w:t>
      </w:r>
    </w:p>
    <w:p w14:paraId="73DFDA83" w14:textId="77777777" w:rsidR="0083376B" w:rsidRPr="00E06B5B" w:rsidRDefault="00DD4967">
      <w:pPr>
        <w:spacing w:after="11" w:line="259" w:lineRule="auto"/>
        <w:ind w:left="360" w:right="0" w:firstLine="0"/>
        <w:jc w:val="left"/>
        <w:rPr>
          <w:rFonts w:ascii="Arial" w:hAnsi="Arial" w:cs="Arial"/>
          <w:sz w:val="22"/>
        </w:rPr>
      </w:pPr>
      <w:r w:rsidRPr="00E06B5B">
        <w:rPr>
          <w:rFonts w:ascii="Arial" w:hAnsi="Arial" w:cs="Arial"/>
          <w:sz w:val="22"/>
        </w:rPr>
        <w:t xml:space="preserve"> </w:t>
      </w:r>
    </w:p>
    <w:p w14:paraId="6DCEB91D" w14:textId="77777777" w:rsidR="0083376B" w:rsidRPr="00E06B5B" w:rsidRDefault="00DD4967">
      <w:pPr>
        <w:numPr>
          <w:ilvl w:val="0"/>
          <w:numId w:val="30"/>
        </w:numPr>
        <w:ind w:left="490" w:right="83" w:hanging="428"/>
        <w:rPr>
          <w:rFonts w:ascii="Arial" w:hAnsi="Arial" w:cs="Arial"/>
          <w:sz w:val="22"/>
        </w:rPr>
      </w:pPr>
      <w:r w:rsidRPr="00E06B5B">
        <w:rPr>
          <w:rFonts w:ascii="Arial" w:hAnsi="Arial" w:cs="Arial"/>
          <w:sz w:val="22"/>
        </w:rPr>
        <w:t xml:space="preserve">Wszelkie zmiany Umowy wymagają formy pisemnej pod rygorem nieważności. </w:t>
      </w:r>
    </w:p>
    <w:p w14:paraId="2EA09289" w14:textId="77777777" w:rsidR="0083376B" w:rsidRPr="00E06B5B" w:rsidRDefault="00DD4967">
      <w:pPr>
        <w:spacing w:after="9" w:line="259" w:lineRule="auto"/>
        <w:ind w:left="360" w:right="0" w:firstLine="0"/>
        <w:jc w:val="left"/>
        <w:rPr>
          <w:rFonts w:ascii="Arial" w:hAnsi="Arial" w:cs="Arial"/>
          <w:sz w:val="22"/>
        </w:rPr>
      </w:pPr>
      <w:r w:rsidRPr="00E06B5B">
        <w:rPr>
          <w:rFonts w:ascii="Arial" w:hAnsi="Arial" w:cs="Arial"/>
          <w:sz w:val="22"/>
        </w:rPr>
        <w:t xml:space="preserve"> </w:t>
      </w:r>
    </w:p>
    <w:p w14:paraId="61225521" w14:textId="77777777" w:rsidR="0083376B" w:rsidRPr="00E06B5B" w:rsidRDefault="00DD4967">
      <w:pPr>
        <w:numPr>
          <w:ilvl w:val="0"/>
          <w:numId w:val="30"/>
        </w:numPr>
        <w:ind w:left="490" w:right="83" w:hanging="428"/>
        <w:rPr>
          <w:rFonts w:ascii="Arial" w:hAnsi="Arial" w:cs="Arial"/>
          <w:sz w:val="22"/>
        </w:rPr>
      </w:pPr>
      <w:r w:rsidRPr="00E06B5B">
        <w:rPr>
          <w:rFonts w:ascii="Arial" w:hAnsi="Arial" w:cs="Arial"/>
          <w:sz w:val="22"/>
        </w:rPr>
        <w:t xml:space="preserve">Wszelkie spory mogące wyniknąć w związku z realizacją Umowy będą rozstrzygane przez sąd właściwy dla siedziby Zamawiającego. </w:t>
      </w:r>
    </w:p>
    <w:p w14:paraId="7D28B823" w14:textId="77777777" w:rsidR="0083376B" w:rsidRPr="00E06B5B" w:rsidRDefault="00DD4967">
      <w:pPr>
        <w:spacing w:after="8" w:line="259" w:lineRule="auto"/>
        <w:ind w:left="360" w:right="0" w:firstLine="0"/>
        <w:jc w:val="left"/>
        <w:rPr>
          <w:rFonts w:ascii="Arial" w:hAnsi="Arial" w:cs="Arial"/>
          <w:sz w:val="22"/>
        </w:rPr>
      </w:pPr>
      <w:r w:rsidRPr="00E06B5B">
        <w:rPr>
          <w:rFonts w:ascii="Arial" w:hAnsi="Arial" w:cs="Arial"/>
          <w:sz w:val="22"/>
        </w:rPr>
        <w:t xml:space="preserve"> </w:t>
      </w:r>
    </w:p>
    <w:p w14:paraId="1E2D1F29" w14:textId="7A80B004" w:rsidR="0083376B" w:rsidRPr="00E06B5B" w:rsidRDefault="00DD4967">
      <w:pPr>
        <w:numPr>
          <w:ilvl w:val="0"/>
          <w:numId w:val="30"/>
        </w:numPr>
        <w:ind w:left="490" w:right="83" w:hanging="428"/>
        <w:rPr>
          <w:rFonts w:ascii="Arial" w:hAnsi="Arial" w:cs="Arial"/>
          <w:sz w:val="22"/>
        </w:rPr>
      </w:pPr>
      <w:r w:rsidRPr="00E06B5B">
        <w:rPr>
          <w:rFonts w:ascii="Arial" w:hAnsi="Arial" w:cs="Arial"/>
          <w:sz w:val="22"/>
        </w:rPr>
        <w:t xml:space="preserve">Umowę niniejszą sporządzono w </w:t>
      </w:r>
      <w:r w:rsidR="00EA4B90">
        <w:rPr>
          <w:rFonts w:ascii="Arial" w:hAnsi="Arial" w:cs="Arial"/>
          <w:sz w:val="22"/>
        </w:rPr>
        <w:t>dwóch</w:t>
      </w:r>
      <w:r w:rsidRPr="00E06B5B">
        <w:rPr>
          <w:rFonts w:ascii="Arial" w:hAnsi="Arial" w:cs="Arial"/>
          <w:sz w:val="22"/>
        </w:rPr>
        <w:t xml:space="preserve"> jednobrzmiących egzemplarzach,</w:t>
      </w:r>
      <w:r w:rsidR="00EA4B90">
        <w:rPr>
          <w:rFonts w:ascii="Arial" w:hAnsi="Arial" w:cs="Arial"/>
          <w:sz w:val="22"/>
        </w:rPr>
        <w:t xml:space="preserve"> po jednym dla każdej ze Stron</w:t>
      </w:r>
      <w:r w:rsidRPr="00E06B5B">
        <w:rPr>
          <w:rFonts w:ascii="Arial" w:hAnsi="Arial" w:cs="Arial"/>
          <w:sz w:val="22"/>
        </w:rPr>
        <w:t xml:space="preserve">.  </w:t>
      </w:r>
    </w:p>
    <w:p w14:paraId="441138E4" w14:textId="77777777" w:rsidR="0083376B" w:rsidRPr="00E06B5B" w:rsidRDefault="00DD4967">
      <w:pPr>
        <w:spacing w:after="0" w:line="259" w:lineRule="auto"/>
        <w:ind w:left="797" w:right="0" w:firstLine="0"/>
        <w:jc w:val="left"/>
        <w:rPr>
          <w:rFonts w:ascii="Arial" w:hAnsi="Arial" w:cs="Arial"/>
          <w:sz w:val="22"/>
        </w:rPr>
      </w:pPr>
      <w:r w:rsidRPr="00E06B5B">
        <w:rPr>
          <w:rFonts w:ascii="Arial" w:hAnsi="Arial" w:cs="Arial"/>
          <w:sz w:val="22"/>
        </w:rPr>
        <w:t xml:space="preserve"> </w:t>
      </w:r>
    </w:p>
    <w:p w14:paraId="63C06A3A" w14:textId="77777777" w:rsidR="0083376B" w:rsidRPr="00E06B5B" w:rsidRDefault="00DD4967">
      <w:pPr>
        <w:numPr>
          <w:ilvl w:val="0"/>
          <w:numId w:val="30"/>
        </w:numPr>
        <w:ind w:left="490" w:right="83" w:hanging="428"/>
        <w:rPr>
          <w:rFonts w:ascii="Arial" w:hAnsi="Arial" w:cs="Arial"/>
          <w:sz w:val="22"/>
        </w:rPr>
      </w:pPr>
      <w:r w:rsidRPr="00E06B5B">
        <w:rPr>
          <w:rFonts w:ascii="Arial" w:hAnsi="Arial" w:cs="Arial"/>
          <w:sz w:val="22"/>
        </w:rPr>
        <w:t xml:space="preserve">Strony nie mogą zmienić postanowień Umowy w stosunku do treści oferty, na podstawie której dokonano wyboru Wykonawcy, z wyjątkiem zaistnienia okoliczności umożliwiającej taką zmianę przewidzianej w § 25 Umowy. </w:t>
      </w:r>
    </w:p>
    <w:p w14:paraId="67B82662" w14:textId="77777777" w:rsidR="0083376B" w:rsidRPr="00E06B5B" w:rsidRDefault="00DD4967">
      <w:pPr>
        <w:spacing w:after="47" w:line="259" w:lineRule="auto"/>
        <w:ind w:left="797" w:right="0" w:firstLine="0"/>
        <w:jc w:val="left"/>
        <w:rPr>
          <w:rFonts w:ascii="Arial" w:hAnsi="Arial" w:cs="Arial"/>
          <w:sz w:val="22"/>
        </w:rPr>
      </w:pPr>
      <w:r w:rsidRPr="00E06B5B">
        <w:rPr>
          <w:rFonts w:ascii="Arial" w:hAnsi="Arial" w:cs="Arial"/>
          <w:color w:val="FF0000"/>
          <w:sz w:val="22"/>
        </w:rPr>
        <w:t xml:space="preserve"> </w:t>
      </w:r>
    </w:p>
    <w:p w14:paraId="1EA56C59" w14:textId="719F0831" w:rsidR="0083376B" w:rsidRPr="00E06B5B" w:rsidRDefault="00DD4967">
      <w:pPr>
        <w:numPr>
          <w:ilvl w:val="0"/>
          <w:numId w:val="30"/>
        </w:numPr>
        <w:ind w:left="490" w:right="83" w:hanging="428"/>
        <w:rPr>
          <w:rFonts w:ascii="Arial" w:hAnsi="Arial" w:cs="Arial"/>
          <w:sz w:val="22"/>
        </w:rPr>
      </w:pPr>
      <w:r w:rsidRPr="00E06B5B">
        <w:rPr>
          <w:rFonts w:ascii="Arial" w:hAnsi="Arial" w:cs="Arial"/>
          <w:sz w:val="22"/>
        </w:rPr>
        <w:t>Treść Umowy jest jawna i podlega udostępnieniu na zasadach określonych w przepisach o</w:t>
      </w:r>
      <w:r w:rsidR="00EA4B90">
        <w:rPr>
          <w:rFonts w:ascii="Arial" w:hAnsi="Arial" w:cs="Arial"/>
          <w:sz w:val="22"/>
        </w:rPr>
        <w:t> </w:t>
      </w:r>
      <w:r w:rsidRPr="00E06B5B">
        <w:rPr>
          <w:rFonts w:ascii="Arial" w:hAnsi="Arial" w:cs="Arial"/>
          <w:sz w:val="22"/>
        </w:rPr>
        <w:t xml:space="preserve">dostępie do informacji publicznej. </w:t>
      </w:r>
    </w:p>
    <w:p w14:paraId="18410918" w14:textId="06C82272" w:rsidR="0083376B" w:rsidRPr="00E06B5B" w:rsidRDefault="0083376B" w:rsidP="007464C1">
      <w:pPr>
        <w:spacing w:after="0" w:line="259" w:lineRule="auto"/>
        <w:ind w:left="0" w:right="0" w:firstLine="0"/>
        <w:jc w:val="left"/>
        <w:rPr>
          <w:rFonts w:ascii="Arial" w:hAnsi="Arial" w:cs="Arial"/>
          <w:sz w:val="22"/>
        </w:rPr>
      </w:pPr>
    </w:p>
    <w:p w14:paraId="1206A162"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color w:val="FF0000"/>
          <w:sz w:val="22"/>
        </w:rPr>
        <w:t xml:space="preserve"> </w:t>
      </w:r>
    </w:p>
    <w:p w14:paraId="1E56CD60" w14:textId="61E0CF66" w:rsidR="0083376B" w:rsidRDefault="00DD4967" w:rsidP="007464C1">
      <w:pPr>
        <w:spacing w:after="0" w:line="259" w:lineRule="auto"/>
        <w:ind w:left="77" w:right="0" w:firstLine="0"/>
        <w:jc w:val="left"/>
        <w:rPr>
          <w:rFonts w:ascii="Arial" w:hAnsi="Arial" w:cs="Arial"/>
          <w:sz w:val="22"/>
        </w:rPr>
      </w:pPr>
      <w:r w:rsidRPr="00E06B5B">
        <w:rPr>
          <w:rFonts w:ascii="Arial" w:hAnsi="Arial" w:cs="Arial"/>
          <w:color w:val="FF0000"/>
          <w:sz w:val="22"/>
        </w:rPr>
        <w:t xml:space="preserve">  </w:t>
      </w:r>
      <w:r w:rsidRPr="00E06B5B">
        <w:rPr>
          <w:rFonts w:ascii="Arial" w:hAnsi="Arial" w:cs="Arial"/>
          <w:sz w:val="22"/>
        </w:rPr>
        <w:t xml:space="preserve"> </w:t>
      </w:r>
    </w:p>
    <w:p w14:paraId="08815D17" w14:textId="77777777" w:rsidR="00673838" w:rsidRPr="00E06B5B" w:rsidRDefault="00673838" w:rsidP="007464C1">
      <w:pPr>
        <w:spacing w:after="0" w:line="259" w:lineRule="auto"/>
        <w:ind w:left="77" w:right="0" w:firstLine="0"/>
        <w:jc w:val="left"/>
        <w:rPr>
          <w:rFonts w:ascii="Arial" w:hAnsi="Arial" w:cs="Arial"/>
          <w:sz w:val="22"/>
        </w:rPr>
      </w:pPr>
    </w:p>
    <w:p w14:paraId="0311AE3A" w14:textId="77777777" w:rsidR="0083376B" w:rsidRPr="00E06B5B" w:rsidRDefault="00DD4967">
      <w:pPr>
        <w:tabs>
          <w:tab w:val="center" w:pos="3623"/>
          <w:tab w:val="center" w:pos="4331"/>
          <w:tab w:val="center" w:pos="5041"/>
          <w:tab w:val="center" w:pos="7447"/>
        </w:tabs>
        <w:spacing w:after="305"/>
        <w:ind w:left="0" w:right="0" w:firstLine="0"/>
        <w:jc w:val="left"/>
        <w:rPr>
          <w:rFonts w:ascii="Arial" w:hAnsi="Arial" w:cs="Arial"/>
          <w:sz w:val="22"/>
        </w:rPr>
      </w:pPr>
      <w:r w:rsidRPr="00E06B5B">
        <w:rPr>
          <w:rFonts w:ascii="Arial" w:hAnsi="Arial" w:cs="Arial"/>
          <w:sz w:val="22"/>
        </w:rPr>
        <w:t xml:space="preserve">………………………………………..  </w:t>
      </w:r>
      <w:r w:rsidRPr="00E06B5B">
        <w:rPr>
          <w:rFonts w:ascii="Arial" w:hAnsi="Arial" w:cs="Arial"/>
          <w:sz w:val="22"/>
        </w:rPr>
        <w:tab/>
        <w:t xml:space="preserve"> </w:t>
      </w:r>
      <w:r w:rsidRPr="00E06B5B">
        <w:rPr>
          <w:rFonts w:ascii="Arial" w:hAnsi="Arial" w:cs="Arial"/>
          <w:sz w:val="22"/>
        </w:rPr>
        <w:tab/>
        <w:t xml:space="preserve"> </w:t>
      </w:r>
      <w:r w:rsidRPr="00E06B5B">
        <w:rPr>
          <w:rFonts w:ascii="Arial" w:hAnsi="Arial" w:cs="Arial"/>
          <w:sz w:val="22"/>
        </w:rPr>
        <w:tab/>
        <w:t xml:space="preserve"> </w:t>
      </w:r>
      <w:r w:rsidRPr="00E06B5B">
        <w:rPr>
          <w:rFonts w:ascii="Arial" w:hAnsi="Arial" w:cs="Arial"/>
          <w:sz w:val="22"/>
        </w:rPr>
        <w:tab/>
        <w:t xml:space="preserve">         ………………………………………….. </w:t>
      </w:r>
    </w:p>
    <w:p w14:paraId="58558C15" w14:textId="77777777" w:rsidR="0083376B" w:rsidRPr="00E06B5B" w:rsidRDefault="00DD4967">
      <w:pPr>
        <w:tabs>
          <w:tab w:val="center" w:pos="2915"/>
          <w:tab w:val="center" w:pos="3623"/>
          <w:tab w:val="center" w:pos="4331"/>
          <w:tab w:val="center" w:pos="5041"/>
          <w:tab w:val="center" w:pos="5749"/>
          <w:tab w:val="center" w:pos="7941"/>
        </w:tabs>
        <w:spacing w:after="72" w:line="250" w:lineRule="auto"/>
        <w:ind w:left="0" w:right="0" w:firstLine="0"/>
        <w:jc w:val="left"/>
        <w:rPr>
          <w:rFonts w:ascii="Arial" w:hAnsi="Arial" w:cs="Arial"/>
          <w:sz w:val="22"/>
        </w:rPr>
      </w:pPr>
      <w:r w:rsidRPr="00E06B5B">
        <w:rPr>
          <w:rFonts w:ascii="Arial" w:hAnsi="Arial" w:cs="Arial"/>
          <w:b/>
          <w:sz w:val="22"/>
        </w:rPr>
        <w:t xml:space="preserve">       ZAMAWIAJĄCY  </w:t>
      </w:r>
      <w:r w:rsidRPr="00E06B5B">
        <w:rPr>
          <w:rFonts w:ascii="Arial" w:hAnsi="Arial" w:cs="Arial"/>
          <w:b/>
          <w:sz w:val="22"/>
        </w:rPr>
        <w:tab/>
        <w:t xml:space="preserve"> </w:t>
      </w:r>
      <w:r w:rsidRPr="00E06B5B">
        <w:rPr>
          <w:rFonts w:ascii="Arial" w:hAnsi="Arial" w:cs="Arial"/>
          <w:b/>
          <w:sz w:val="22"/>
        </w:rPr>
        <w:tab/>
        <w:t xml:space="preserve"> </w:t>
      </w:r>
      <w:r w:rsidRPr="00E06B5B">
        <w:rPr>
          <w:rFonts w:ascii="Arial" w:hAnsi="Arial" w:cs="Arial"/>
          <w:b/>
          <w:sz w:val="22"/>
        </w:rPr>
        <w:tab/>
        <w:t xml:space="preserve"> </w:t>
      </w:r>
      <w:r w:rsidRPr="00E06B5B">
        <w:rPr>
          <w:rFonts w:ascii="Arial" w:hAnsi="Arial" w:cs="Arial"/>
          <w:b/>
          <w:sz w:val="22"/>
        </w:rPr>
        <w:tab/>
        <w:t xml:space="preserve"> </w:t>
      </w:r>
      <w:r w:rsidRPr="00E06B5B">
        <w:rPr>
          <w:rFonts w:ascii="Arial" w:hAnsi="Arial" w:cs="Arial"/>
          <w:b/>
          <w:sz w:val="22"/>
        </w:rPr>
        <w:tab/>
        <w:t xml:space="preserve">         </w:t>
      </w:r>
      <w:r w:rsidRPr="00E06B5B">
        <w:rPr>
          <w:rFonts w:ascii="Arial" w:hAnsi="Arial" w:cs="Arial"/>
          <w:b/>
          <w:sz w:val="22"/>
        </w:rPr>
        <w:tab/>
        <w:t xml:space="preserve">WYKONAWCA </w:t>
      </w:r>
    </w:p>
    <w:p w14:paraId="78F1734A" w14:textId="77777777" w:rsidR="00673838" w:rsidRDefault="00673838" w:rsidP="007464C1">
      <w:pPr>
        <w:spacing w:after="225" w:line="259" w:lineRule="auto"/>
        <w:ind w:left="0" w:right="0" w:firstLine="0"/>
        <w:rPr>
          <w:rFonts w:ascii="Arial" w:hAnsi="Arial" w:cs="Arial"/>
          <w:sz w:val="22"/>
        </w:rPr>
      </w:pPr>
    </w:p>
    <w:p w14:paraId="690DC42D" w14:textId="77777777" w:rsidR="00673838" w:rsidRDefault="00673838" w:rsidP="007464C1">
      <w:pPr>
        <w:spacing w:after="225" w:line="259" w:lineRule="auto"/>
        <w:ind w:left="0" w:right="0" w:firstLine="0"/>
        <w:rPr>
          <w:rFonts w:ascii="Arial" w:hAnsi="Arial" w:cs="Arial"/>
          <w:sz w:val="22"/>
        </w:rPr>
      </w:pPr>
    </w:p>
    <w:p w14:paraId="3EEB5514" w14:textId="77777777" w:rsidR="00673838" w:rsidRDefault="00673838" w:rsidP="007464C1">
      <w:pPr>
        <w:spacing w:after="225" w:line="259" w:lineRule="auto"/>
        <w:ind w:left="0" w:right="0" w:firstLine="0"/>
        <w:rPr>
          <w:rFonts w:ascii="Arial" w:hAnsi="Arial" w:cs="Arial"/>
          <w:sz w:val="22"/>
        </w:rPr>
      </w:pPr>
    </w:p>
    <w:p w14:paraId="78AE95EB" w14:textId="502BE48A" w:rsidR="0083376B" w:rsidRPr="00E06B5B" w:rsidRDefault="00DD4967" w:rsidP="007464C1">
      <w:pPr>
        <w:spacing w:after="225" w:line="259" w:lineRule="auto"/>
        <w:ind w:left="0" w:right="0" w:firstLine="0"/>
        <w:rPr>
          <w:rFonts w:ascii="Arial" w:hAnsi="Arial" w:cs="Arial"/>
          <w:sz w:val="22"/>
        </w:rPr>
      </w:pPr>
      <w:r w:rsidRPr="00E06B5B">
        <w:rPr>
          <w:rFonts w:ascii="Arial" w:hAnsi="Arial" w:cs="Arial"/>
          <w:sz w:val="22"/>
        </w:rPr>
        <w:t xml:space="preserve"> </w:t>
      </w:r>
      <w:r w:rsidRPr="00E06B5B">
        <w:rPr>
          <w:rFonts w:ascii="Arial" w:hAnsi="Arial" w:cs="Arial"/>
          <w:b/>
          <w:sz w:val="22"/>
        </w:rPr>
        <w:t xml:space="preserve">Załącznik nr 5 – Gwarancja jakości </w:t>
      </w:r>
    </w:p>
    <w:p w14:paraId="5CBA4863" w14:textId="77777777" w:rsidR="0083376B" w:rsidRPr="00E06B5B" w:rsidRDefault="00DD4967">
      <w:pPr>
        <w:spacing w:after="139" w:line="259" w:lineRule="auto"/>
        <w:ind w:left="77" w:right="0" w:firstLine="0"/>
        <w:jc w:val="left"/>
        <w:rPr>
          <w:rFonts w:ascii="Arial" w:hAnsi="Arial" w:cs="Arial"/>
          <w:sz w:val="22"/>
        </w:rPr>
      </w:pPr>
      <w:r w:rsidRPr="00E06B5B">
        <w:rPr>
          <w:rFonts w:ascii="Arial" w:hAnsi="Arial" w:cs="Arial"/>
          <w:b/>
          <w:sz w:val="22"/>
        </w:rPr>
        <w:t xml:space="preserve"> </w:t>
      </w:r>
    </w:p>
    <w:p w14:paraId="7177ED15" w14:textId="77777777" w:rsidR="0083376B" w:rsidRPr="00E06B5B" w:rsidRDefault="00DD4967">
      <w:pPr>
        <w:pStyle w:val="Nagwek1"/>
        <w:spacing w:after="0"/>
        <w:ind w:left="0" w:right="23" w:firstLine="0"/>
        <w:rPr>
          <w:rFonts w:ascii="Arial" w:hAnsi="Arial" w:cs="Arial"/>
          <w:sz w:val="22"/>
        </w:rPr>
      </w:pPr>
      <w:r w:rsidRPr="00E06B5B">
        <w:rPr>
          <w:rFonts w:ascii="Arial" w:hAnsi="Arial" w:cs="Arial"/>
          <w:sz w:val="22"/>
        </w:rPr>
        <w:t xml:space="preserve">Gwarancja Jakości  </w:t>
      </w:r>
    </w:p>
    <w:p w14:paraId="20CF26C8" w14:textId="77777777" w:rsidR="0083376B" w:rsidRPr="00E06B5B" w:rsidRDefault="00DD4967">
      <w:pPr>
        <w:spacing w:after="101" w:line="259" w:lineRule="auto"/>
        <w:ind w:left="77" w:right="0" w:firstLine="0"/>
        <w:jc w:val="left"/>
        <w:rPr>
          <w:rFonts w:ascii="Arial" w:hAnsi="Arial" w:cs="Arial"/>
          <w:sz w:val="22"/>
        </w:rPr>
      </w:pPr>
      <w:r w:rsidRPr="00E06B5B">
        <w:rPr>
          <w:rFonts w:ascii="Arial" w:hAnsi="Arial" w:cs="Arial"/>
          <w:b/>
          <w:sz w:val="22"/>
        </w:rPr>
        <w:t xml:space="preserve"> </w:t>
      </w:r>
    </w:p>
    <w:p w14:paraId="460F8CB7" w14:textId="77777777" w:rsidR="0083376B" w:rsidRPr="00E06B5B" w:rsidRDefault="00DD4967">
      <w:pPr>
        <w:spacing w:after="117" w:line="250" w:lineRule="auto"/>
        <w:ind w:left="72" w:right="0" w:hanging="10"/>
        <w:jc w:val="left"/>
        <w:rPr>
          <w:rFonts w:ascii="Arial" w:hAnsi="Arial" w:cs="Arial"/>
          <w:sz w:val="22"/>
        </w:rPr>
      </w:pPr>
      <w:r w:rsidRPr="00E06B5B">
        <w:rPr>
          <w:rFonts w:ascii="Arial" w:hAnsi="Arial" w:cs="Arial"/>
          <w:b/>
          <w:sz w:val="22"/>
        </w:rPr>
        <w:t xml:space="preserve">Dotyczy:  </w:t>
      </w:r>
    </w:p>
    <w:p w14:paraId="5D961BF3" w14:textId="78284DD6" w:rsidR="0083376B" w:rsidRPr="00E06B5B" w:rsidRDefault="00DD4967">
      <w:pPr>
        <w:spacing w:after="12" w:line="250" w:lineRule="auto"/>
        <w:ind w:left="72" w:right="0" w:hanging="10"/>
        <w:jc w:val="left"/>
        <w:rPr>
          <w:rFonts w:ascii="Arial" w:hAnsi="Arial" w:cs="Arial"/>
          <w:sz w:val="22"/>
        </w:rPr>
      </w:pPr>
      <w:r w:rsidRPr="00E06B5B">
        <w:rPr>
          <w:rFonts w:ascii="Arial" w:hAnsi="Arial" w:cs="Arial"/>
          <w:sz w:val="22"/>
        </w:rPr>
        <w:t>Zadania pn.</w:t>
      </w:r>
      <w:r w:rsidR="00501FA3">
        <w:rPr>
          <w:rFonts w:ascii="Arial" w:hAnsi="Arial" w:cs="Arial"/>
          <w:sz w:val="22"/>
        </w:rPr>
        <w:t>:</w:t>
      </w:r>
      <w:r w:rsidRPr="00E06B5B">
        <w:rPr>
          <w:rFonts w:ascii="Arial" w:eastAsia="Calibri" w:hAnsi="Arial" w:cs="Arial"/>
          <w:sz w:val="22"/>
        </w:rPr>
        <w:t xml:space="preserve"> </w:t>
      </w:r>
      <w:r w:rsidRPr="00E06B5B">
        <w:rPr>
          <w:rFonts w:ascii="Arial" w:hAnsi="Arial" w:cs="Arial"/>
          <w:b/>
          <w:sz w:val="22"/>
        </w:rPr>
        <w:t>„</w:t>
      </w:r>
      <w:r w:rsidR="00673838" w:rsidRPr="00673838">
        <w:rPr>
          <w:rFonts w:ascii="Arial" w:hAnsi="Arial" w:cs="Arial"/>
          <w:b/>
          <w:sz w:val="22"/>
        </w:rPr>
        <w:t xml:space="preserve">Budowa </w:t>
      </w:r>
      <w:r w:rsidR="006E132E">
        <w:rPr>
          <w:rFonts w:ascii="Arial" w:hAnsi="Arial" w:cs="Arial"/>
          <w:b/>
          <w:sz w:val="22"/>
        </w:rPr>
        <w:t>placu postoju przy drodze leśnej w leśnictwie Reduchów</w:t>
      </w:r>
      <w:r w:rsidR="006632C2">
        <w:rPr>
          <w:rFonts w:ascii="Arial" w:hAnsi="Arial" w:cs="Arial"/>
          <w:b/>
          <w:sz w:val="22"/>
        </w:rPr>
        <w:t xml:space="preserve">” </w:t>
      </w:r>
      <w:r w:rsidRPr="00E06B5B">
        <w:rPr>
          <w:rFonts w:ascii="Arial" w:hAnsi="Arial" w:cs="Arial"/>
          <w:b/>
          <w:sz w:val="22"/>
        </w:rPr>
        <w:t xml:space="preserve"> </w:t>
      </w:r>
    </w:p>
    <w:p w14:paraId="62BB2074" w14:textId="77777777" w:rsidR="0083376B" w:rsidRPr="00E06B5B" w:rsidRDefault="00DD4967">
      <w:pPr>
        <w:spacing w:after="101" w:line="259" w:lineRule="auto"/>
        <w:ind w:left="77" w:right="0" w:firstLine="0"/>
        <w:jc w:val="left"/>
        <w:rPr>
          <w:rFonts w:ascii="Arial" w:hAnsi="Arial" w:cs="Arial"/>
          <w:sz w:val="22"/>
        </w:rPr>
      </w:pPr>
      <w:r w:rsidRPr="00E06B5B">
        <w:rPr>
          <w:rFonts w:ascii="Arial" w:hAnsi="Arial" w:cs="Arial"/>
          <w:b/>
          <w:sz w:val="22"/>
        </w:rPr>
        <w:t xml:space="preserve"> </w:t>
      </w:r>
    </w:p>
    <w:p w14:paraId="3FD8E08D" w14:textId="35A52252" w:rsidR="0083376B" w:rsidRPr="00E06B5B" w:rsidRDefault="00DD4967">
      <w:pPr>
        <w:spacing w:after="12" w:line="250" w:lineRule="auto"/>
        <w:ind w:left="72" w:right="0" w:hanging="10"/>
        <w:jc w:val="left"/>
        <w:rPr>
          <w:rFonts w:ascii="Arial" w:hAnsi="Arial" w:cs="Arial"/>
          <w:sz w:val="22"/>
        </w:rPr>
      </w:pPr>
      <w:r w:rsidRPr="00E06B5B">
        <w:rPr>
          <w:rFonts w:ascii="Arial" w:hAnsi="Arial" w:cs="Arial"/>
          <w:b/>
          <w:sz w:val="22"/>
        </w:rPr>
        <w:t xml:space="preserve">Umowa nr: </w:t>
      </w:r>
      <w:r w:rsidR="00D805E4">
        <w:rPr>
          <w:rFonts w:ascii="Arial" w:hAnsi="Arial" w:cs="Arial"/>
          <w:b/>
          <w:sz w:val="22"/>
        </w:rPr>
        <w:t>S.271….202</w:t>
      </w:r>
      <w:r w:rsidR="006E132E">
        <w:rPr>
          <w:rFonts w:ascii="Arial" w:hAnsi="Arial" w:cs="Arial"/>
          <w:b/>
          <w:sz w:val="22"/>
        </w:rPr>
        <w:t>6</w:t>
      </w:r>
      <w:r w:rsidRPr="00E06B5B">
        <w:rPr>
          <w:rFonts w:ascii="Arial" w:hAnsi="Arial" w:cs="Arial"/>
          <w:b/>
          <w:sz w:val="22"/>
        </w:rPr>
        <w:t xml:space="preserve"> </w:t>
      </w:r>
    </w:p>
    <w:p w14:paraId="7E2B55F7"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b/>
          <w:sz w:val="22"/>
        </w:rPr>
        <w:t xml:space="preserve"> </w:t>
      </w:r>
    </w:p>
    <w:p w14:paraId="5F8DCF47" w14:textId="77777777" w:rsidR="0083376B" w:rsidRPr="00E06B5B" w:rsidRDefault="00DD4967">
      <w:pPr>
        <w:spacing w:after="12" w:line="250" w:lineRule="auto"/>
        <w:ind w:left="72" w:right="0" w:hanging="10"/>
        <w:jc w:val="left"/>
        <w:rPr>
          <w:rFonts w:ascii="Arial" w:hAnsi="Arial" w:cs="Arial"/>
          <w:sz w:val="22"/>
        </w:rPr>
      </w:pPr>
      <w:r w:rsidRPr="00E06B5B">
        <w:rPr>
          <w:rFonts w:ascii="Arial" w:hAnsi="Arial" w:cs="Arial"/>
          <w:b/>
          <w:sz w:val="22"/>
        </w:rPr>
        <w:t>GWARANTEM</w:t>
      </w:r>
      <w:r w:rsidRPr="00E06B5B">
        <w:rPr>
          <w:rFonts w:ascii="Arial" w:hAnsi="Arial" w:cs="Arial"/>
          <w:sz w:val="22"/>
        </w:rPr>
        <w:t xml:space="preserve"> jest:  </w:t>
      </w:r>
    </w:p>
    <w:p w14:paraId="5E55BC05" w14:textId="77777777" w:rsidR="0083376B" w:rsidRPr="00E54538" w:rsidRDefault="00DD4967">
      <w:pPr>
        <w:ind w:left="62" w:right="83" w:firstLine="0"/>
        <w:rPr>
          <w:rFonts w:ascii="Arial" w:hAnsi="Arial" w:cs="Arial"/>
          <w:i/>
          <w:iCs/>
          <w:sz w:val="22"/>
        </w:rPr>
      </w:pPr>
      <w:r w:rsidRPr="00E54538">
        <w:rPr>
          <w:rFonts w:ascii="Arial" w:hAnsi="Arial" w:cs="Arial"/>
          <w:i/>
          <w:iCs/>
          <w:sz w:val="22"/>
        </w:rPr>
        <w:t xml:space="preserve">[nazwa, adres, dane z KRS] </w:t>
      </w:r>
    </w:p>
    <w:p w14:paraId="1A1AF4DE" w14:textId="77777777" w:rsidR="0083376B" w:rsidRPr="00E06B5B" w:rsidRDefault="00DD4967">
      <w:pPr>
        <w:ind w:left="62" w:right="83" w:firstLine="0"/>
        <w:rPr>
          <w:rFonts w:ascii="Arial" w:hAnsi="Arial" w:cs="Arial"/>
          <w:sz w:val="22"/>
        </w:rPr>
      </w:pPr>
      <w:r w:rsidRPr="00E06B5B">
        <w:rPr>
          <w:rFonts w:ascii="Arial" w:hAnsi="Arial" w:cs="Arial"/>
          <w:sz w:val="22"/>
        </w:rPr>
        <w:t xml:space="preserve">będący Wykonawcą Umowy </w:t>
      </w:r>
      <w:r w:rsidRPr="00E06B5B">
        <w:rPr>
          <w:rFonts w:ascii="Arial" w:hAnsi="Arial" w:cs="Arial"/>
          <w:b/>
          <w:sz w:val="22"/>
        </w:rPr>
        <w:t xml:space="preserve"> </w:t>
      </w:r>
    </w:p>
    <w:p w14:paraId="1730B574"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42ADDD96" w14:textId="77777777" w:rsidR="0083376B" w:rsidRPr="00E06B5B" w:rsidRDefault="00DD4967">
      <w:pPr>
        <w:spacing w:after="12" w:line="250" w:lineRule="auto"/>
        <w:ind w:left="72" w:right="0" w:hanging="10"/>
        <w:jc w:val="left"/>
        <w:rPr>
          <w:rFonts w:ascii="Arial" w:hAnsi="Arial" w:cs="Arial"/>
          <w:sz w:val="22"/>
        </w:rPr>
      </w:pPr>
      <w:r w:rsidRPr="00E06B5B">
        <w:rPr>
          <w:rFonts w:ascii="Arial" w:hAnsi="Arial" w:cs="Arial"/>
          <w:b/>
          <w:sz w:val="22"/>
        </w:rPr>
        <w:t>Uprawnionym z tytułu Gwarancji Jakości</w:t>
      </w:r>
      <w:r w:rsidRPr="00E06B5B">
        <w:rPr>
          <w:rFonts w:ascii="Arial" w:hAnsi="Arial" w:cs="Arial"/>
          <w:sz w:val="22"/>
        </w:rPr>
        <w:t xml:space="preserve"> </w:t>
      </w:r>
      <w:r w:rsidRPr="00E06B5B">
        <w:rPr>
          <w:rFonts w:ascii="Arial" w:hAnsi="Arial" w:cs="Arial"/>
          <w:b/>
          <w:sz w:val="22"/>
        </w:rPr>
        <w:t xml:space="preserve">jest: </w:t>
      </w:r>
    </w:p>
    <w:p w14:paraId="19D6E1E0" w14:textId="77777777" w:rsidR="00D805E4" w:rsidRPr="00355BCD" w:rsidRDefault="00D805E4" w:rsidP="00D805E4">
      <w:pPr>
        <w:pStyle w:val="Tekstpodstawowy"/>
        <w:spacing w:before="120" w:after="120" w:line="276" w:lineRule="auto"/>
        <w:ind w:right="3"/>
        <w:jc w:val="both"/>
        <w:rPr>
          <w:sz w:val="22"/>
          <w:szCs w:val="22"/>
        </w:rPr>
      </w:pPr>
      <w:r w:rsidRPr="00355BCD">
        <w:rPr>
          <w:b/>
          <w:sz w:val="22"/>
          <w:szCs w:val="22"/>
        </w:rPr>
        <w:t xml:space="preserve">Państwowym Gospodarstwem Leśnym Lasy Państwowe Nadleśnictwem Poddębice </w:t>
      </w:r>
      <w:r w:rsidRPr="00355BCD">
        <w:rPr>
          <w:sz w:val="22"/>
          <w:szCs w:val="22"/>
        </w:rPr>
        <w:t>(reprezentującym Skarb Państwa w zakresie zarządzanego mienia) z siedzibą w Rodrysin 18A, 99-200 Poddębice, NIP: 828 000 25 81, REGON: 730021008 reprezentowanym przez:</w:t>
      </w:r>
    </w:p>
    <w:p w14:paraId="5CC85501" w14:textId="59189714" w:rsidR="0083376B" w:rsidRPr="00E06B5B" w:rsidRDefault="00D805E4" w:rsidP="00D805E4">
      <w:pPr>
        <w:pStyle w:val="Tekstpodstawowy"/>
        <w:spacing w:before="120" w:after="120"/>
        <w:ind w:right="3"/>
        <w:rPr>
          <w:sz w:val="22"/>
        </w:rPr>
      </w:pPr>
      <w:r w:rsidRPr="00355BCD">
        <w:rPr>
          <w:sz w:val="22"/>
          <w:szCs w:val="22"/>
        </w:rPr>
        <w:t xml:space="preserve">Nadleśniczego, </w:t>
      </w:r>
      <w:r w:rsidR="006632C2">
        <w:rPr>
          <w:sz w:val="22"/>
          <w:szCs w:val="22"/>
        </w:rPr>
        <w:t>……….</w:t>
      </w:r>
      <w:r w:rsidRPr="00E06B5B">
        <w:rPr>
          <w:sz w:val="22"/>
        </w:rPr>
        <w:t>, zwany dalej „</w:t>
      </w:r>
      <w:r w:rsidRPr="00E06B5B">
        <w:rPr>
          <w:b/>
          <w:sz w:val="22"/>
        </w:rPr>
        <w:t>Zamawiającym”</w:t>
      </w:r>
      <w:r>
        <w:rPr>
          <w:b/>
          <w:sz w:val="22"/>
        </w:rPr>
        <w:t>.</w:t>
      </w:r>
      <w:r w:rsidRPr="00E06B5B">
        <w:rPr>
          <w:sz w:val="22"/>
        </w:rPr>
        <w:t xml:space="preserve"> </w:t>
      </w:r>
    </w:p>
    <w:p w14:paraId="0BCD2C0B" w14:textId="67200F5B" w:rsidR="0083376B" w:rsidRPr="00E06B5B" w:rsidRDefault="0083376B">
      <w:pPr>
        <w:spacing w:after="0" w:line="259" w:lineRule="auto"/>
        <w:ind w:left="77" w:right="0" w:firstLine="0"/>
        <w:jc w:val="left"/>
        <w:rPr>
          <w:rFonts w:ascii="Arial" w:hAnsi="Arial" w:cs="Arial"/>
          <w:sz w:val="22"/>
        </w:rPr>
      </w:pPr>
    </w:p>
    <w:p w14:paraId="591F5C37"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b/>
          <w:sz w:val="22"/>
        </w:rPr>
        <w:t xml:space="preserve"> </w:t>
      </w:r>
    </w:p>
    <w:p w14:paraId="232188FE" w14:textId="77777777" w:rsidR="0083376B" w:rsidRPr="00E06B5B" w:rsidRDefault="00DD4967">
      <w:pPr>
        <w:pStyle w:val="Nagwek2"/>
        <w:ind w:left="365" w:right="370"/>
        <w:rPr>
          <w:rFonts w:ascii="Arial" w:hAnsi="Arial" w:cs="Arial"/>
          <w:sz w:val="22"/>
        </w:rPr>
      </w:pPr>
      <w:r w:rsidRPr="00E06B5B">
        <w:rPr>
          <w:rFonts w:ascii="Arial" w:hAnsi="Arial" w:cs="Arial"/>
          <w:sz w:val="22"/>
        </w:rPr>
        <w:t xml:space="preserve">CZĘŚĆ OGÓLNA </w:t>
      </w:r>
    </w:p>
    <w:p w14:paraId="58913809" w14:textId="77777777" w:rsidR="0083376B" w:rsidRPr="00E06B5B" w:rsidRDefault="00DD4967">
      <w:pPr>
        <w:spacing w:after="8" w:line="259" w:lineRule="auto"/>
        <w:ind w:left="89" w:right="0" w:firstLine="0"/>
        <w:jc w:val="left"/>
        <w:rPr>
          <w:rFonts w:ascii="Arial" w:hAnsi="Arial" w:cs="Arial"/>
          <w:sz w:val="22"/>
        </w:rPr>
      </w:pPr>
      <w:r w:rsidRPr="00E06B5B">
        <w:rPr>
          <w:rFonts w:ascii="Arial" w:hAnsi="Arial" w:cs="Arial"/>
          <w:b/>
          <w:sz w:val="22"/>
        </w:rPr>
        <w:t xml:space="preserve"> </w:t>
      </w:r>
    </w:p>
    <w:p w14:paraId="561FA136" w14:textId="77777777" w:rsidR="0083376B" w:rsidRPr="00E06B5B" w:rsidRDefault="00DD4967">
      <w:pPr>
        <w:numPr>
          <w:ilvl w:val="0"/>
          <w:numId w:val="31"/>
        </w:numPr>
        <w:spacing w:after="12" w:line="250" w:lineRule="auto"/>
        <w:ind w:right="0" w:hanging="540"/>
        <w:jc w:val="left"/>
        <w:rPr>
          <w:rFonts w:ascii="Arial" w:hAnsi="Arial" w:cs="Arial"/>
          <w:sz w:val="22"/>
        </w:rPr>
      </w:pPr>
      <w:r w:rsidRPr="00E06B5B">
        <w:rPr>
          <w:rFonts w:ascii="Arial" w:hAnsi="Arial" w:cs="Arial"/>
          <w:b/>
          <w:sz w:val="22"/>
        </w:rPr>
        <w:t>Przedmiot i Okres Gwarancji Jakości.</w:t>
      </w:r>
      <w:r w:rsidRPr="00E06B5B">
        <w:rPr>
          <w:rFonts w:ascii="Arial" w:hAnsi="Arial" w:cs="Arial"/>
          <w:sz w:val="22"/>
        </w:rPr>
        <w:t xml:space="preserve"> </w:t>
      </w:r>
    </w:p>
    <w:p w14:paraId="6E7D3EF6" w14:textId="4B0C6FF6" w:rsidR="0083376B" w:rsidRPr="006632C2" w:rsidRDefault="00DD4967" w:rsidP="00E54538">
      <w:pPr>
        <w:numPr>
          <w:ilvl w:val="1"/>
          <w:numId w:val="31"/>
        </w:numPr>
        <w:spacing w:after="18" w:line="250" w:lineRule="auto"/>
        <w:ind w:left="872" w:right="0" w:hanging="446"/>
        <w:rPr>
          <w:rFonts w:ascii="Arial" w:hAnsi="Arial" w:cs="Arial"/>
          <w:sz w:val="22"/>
        </w:rPr>
      </w:pPr>
      <w:r w:rsidRPr="006632C2">
        <w:rPr>
          <w:rFonts w:ascii="Arial" w:hAnsi="Arial" w:cs="Arial"/>
          <w:sz w:val="22"/>
        </w:rPr>
        <w:t>Niniejsza Gwarancja Jakości (dalej zwana również „Gwarancją”) obejmuje całość Robót i</w:t>
      </w:r>
      <w:r w:rsidR="00D805E4" w:rsidRPr="006632C2">
        <w:rPr>
          <w:rFonts w:ascii="Arial" w:hAnsi="Arial" w:cs="Arial"/>
          <w:sz w:val="22"/>
        </w:rPr>
        <w:t> </w:t>
      </w:r>
      <w:r w:rsidRPr="006632C2">
        <w:rPr>
          <w:rFonts w:ascii="Arial" w:hAnsi="Arial" w:cs="Arial"/>
          <w:sz w:val="22"/>
        </w:rPr>
        <w:t xml:space="preserve">Dokumentów Wykonawcy objętych przedmiotem zamówienia (dalej </w:t>
      </w:r>
      <w:r w:rsidR="006632C2">
        <w:rPr>
          <w:rFonts w:ascii="Arial" w:hAnsi="Arial" w:cs="Arial"/>
          <w:sz w:val="22"/>
        </w:rPr>
        <w:t xml:space="preserve">- </w:t>
      </w:r>
      <w:r w:rsidRPr="006632C2">
        <w:rPr>
          <w:rFonts w:ascii="Arial" w:hAnsi="Arial" w:cs="Arial"/>
          <w:sz w:val="22"/>
        </w:rPr>
        <w:t xml:space="preserve">Przedmiotem </w:t>
      </w:r>
      <w:r w:rsidR="006632C2">
        <w:rPr>
          <w:rFonts w:ascii="Arial" w:hAnsi="Arial" w:cs="Arial"/>
          <w:sz w:val="22"/>
        </w:rPr>
        <w:t xml:space="preserve"> </w:t>
      </w:r>
      <w:r w:rsidRPr="006632C2">
        <w:rPr>
          <w:rFonts w:ascii="Arial" w:hAnsi="Arial" w:cs="Arial"/>
          <w:sz w:val="22"/>
        </w:rPr>
        <w:t>Umowy)</w:t>
      </w:r>
      <w:r w:rsidR="009E501B">
        <w:rPr>
          <w:rFonts w:ascii="Arial" w:hAnsi="Arial" w:cs="Arial"/>
          <w:sz w:val="22"/>
        </w:rPr>
        <w:t xml:space="preserve"> </w:t>
      </w:r>
      <w:r w:rsidRPr="006632C2">
        <w:rPr>
          <w:rFonts w:ascii="Arial" w:hAnsi="Arial" w:cs="Arial"/>
          <w:sz w:val="22"/>
        </w:rPr>
        <w:t>pn</w:t>
      </w:r>
      <w:r w:rsidRPr="006632C2">
        <w:rPr>
          <w:rFonts w:ascii="Arial" w:hAnsi="Arial" w:cs="Arial"/>
          <w:b/>
          <w:sz w:val="22"/>
        </w:rPr>
        <w:t>.</w:t>
      </w:r>
      <w:r w:rsidRPr="006632C2">
        <w:rPr>
          <w:rFonts w:ascii="Arial" w:eastAsia="Calibri" w:hAnsi="Arial" w:cs="Arial"/>
          <w:b/>
          <w:sz w:val="22"/>
        </w:rPr>
        <w:t xml:space="preserve"> </w:t>
      </w:r>
      <w:r w:rsidRPr="006632C2">
        <w:rPr>
          <w:rFonts w:ascii="Arial" w:eastAsia="Calibri" w:hAnsi="Arial" w:cs="Arial"/>
          <w:b/>
          <w:sz w:val="22"/>
        </w:rPr>
        <w:tab/>
      </w:r>
      <w:r w:rsidR="006E132E">
        <w:rPr>
          <w:rFonts w:ascii="Arial" w:hAnsi="Arial" w:cs="Arial"/>
          <w:b/>
          <w:sz w:val="22"/>
        </w:rPr>
        <w:t>„Budowa placu postoju przy drodze leśnej w leśnictwie Reduchów</w:t>
      </w:r>
      <w:r w:rsidRPr="006632C2">
        <w:rPr>
          <w:rFonts w:ascii="Arial" w:hAnsi="Arial" w:cs="Arial"/>
          <w:b/>
          <w:sz w:val="22"/>
        </w:rPr>
        <w:t xml:space="preserve">”, </w:t>
      </w:r>
      <w:r w:rsidRPr="006632C2">
        <w:rPr>
          <w:rFonts w:ascii="Arial" w:hAnsi="Arial" w:cs="Arial"/>
          <w:sz w:val="22"/>
        </w:rPr>
        <w:t>określonych w Umowie oraz w innych dokumentach będących integralną częścią Umowy.</w:t>
      </w:r>
      <w:r w:rsidRPr="006632C2">
        <w:rPr>
          <w:rFonts w:ascii="Arial" w:hAnsi="Arial" w:cs="Arial"/>
          <w:b/>
          <w:sz w:val="22"/>
        </w:rPr>
        <w:t xml:space="preserve"> </w:t>
      </w:r>
    </w:p>
    <w:p w14:paraId="55E55269" w14:textId="77777777" w:rsidR="0083376B" w:rsidRPr="00E06B5B" w:rsidRDefault="00DD4967">
      <w:pPr>
        <w:numPr>
          <w:ilvl w:val="1"/>
          <w:numId w:val="31"/>
        </w:numPr>
        <w:spacing w:after="141"/>
        <w:ind w:left="794" w:right="83" w:hanging="434"/>
        <w:rPr>
          <w:rFonts w:ascii="Arial" w:hAnsi="Arial" w:cs="Arial"/>
          <w:sz w:val="22"/>
        </w:rPr>
      </w:pPr>
      <w:r w:rsidRPr="00E06B5B">
        <w:rPr>
          <w:rFonts w:ascii="Arial" w:hAnsi="Arial" w:cs="Arial"/>
          <w:sz w:val="22"/>
        </w:rPr>
        <w:t xml:space="preserve">Gwarant oświadcza i zapewnia Zamawiającego, że wykonany przez niego cały Przedmiot Umowy, o którym mowa w ust 1. niniejszej Części Ogólnej został wykonany prawidłowo, zgodnie z zobowiązaniami Wykonawcy a także zgodnie z najlepszą wiedzą Gwaranta. </w:t>
      </w:r>
    </w:p>
    <w:p w14:paraId="20698B4A" w14:textId="413BC620" w:rsidR="0083376B" w:rsidRPr="00D805E4" w:rsidRDefault="00E54538" w:rsidP="00D805E4">
      <w:pPr>
        <w:numPr>
          <w:ilvl w:val="1"/>
          <w:numId w:val="31"/>
        </w:numPr>
        <w:spacing w:after="141"/>
        <w:ind w:left="644" w:right="83" w:hanging="218"/>
        <w:rPr>
          <w:rFonts w:ascii="Arial" w:hAnsi="Arial" w:cs="Arial"/>
          <w:sz w:val="22"/>
        </w:rPr>
      </w:pPr>
      <w:r>
        <w:rPr>
          <w:rFonts w:ascii="Arial" w:hAnsi="Arial" w:cs="Arial"/>
          <w:sz w:val="22"/>
        </w:rPr>
        <w:t xml:space="preserve"> </w:t>
      </w:r>
      <w:r w:rsidR="00DD4967" w:rsidRPr="00D805E4">
        <w:rPr>
          <w:rFonts w:ascii="Arial" w:hAnsi="Arial" w:cs="Arial"/>
          <w:sz w:val="22"/>
        </w:rPr>
        <w:t>Poprzez niniejszą Gwarancję, Gwarant przyjmuje na siebie odpowiedzialność za Przedmiot Umowy, w tym za Dokumenty Wykonawcy i odpowiedni zakres Przedmiotu</w:t>
      </w:r>
      <w:r w:rsidR="00D805E4">
        <w:rPr>
          <w:rFonts w:ascii="Arial" w:hAnsi="Arial" w:cs="Arial"/>
          <w:sz w:val="22"/>
        </w:rPr>
        <w:t xml:space="preserve"> </w:t>
      </w:r>
      <w:r w:rsidR="00DD4967" w:rsidRPr="00D805E4">
        <w:rPr>
          <w:rFonts w:ascii="Arial" w:hAnsi="Arial" w:cs="Arial"/>
          <w:sz w:val="22"/>
        </w:rPr>
        <w:t xml:space="preserve">Umowy zrealizowany przez podwykonawców. Gwarant jest odpowiedzialny wobec Zamawiającego za realizację wszystkich zobowiązań, o których mowa w ust. 2 niniejszej Części Ogólnej. </w:t>
      </w:r>
    </w:p>
    <w:p w14:paraId="0C1152CE" w14:textId="4B4BA103" w:rsidR="0083376B" w:rsidRPr="00E06B5B" w:rsidRDefault="00DD4967">
      <w:pPr>
        <w:numPr>
          <w:ilvl w:val="1"/>
          <w:numId w:val="31"/>
        </w:numPr>
        <w:spacing w:after="140"/>
        <w:ind w:left="794" w:right="83" w:hanging="434"/>
        <w:rPr>
          <w:rFonts w:ascii="Arial" w:hAnsi="Arial" w:cs="Arial"/>
          <w:sz w:val="22"/>
        </w:rPr>
      </w:pPr>
      <w:r w:rsidRPr="00E06B5B">
        <w:rPr>
          <w:rFonts w:ascii="Arial" w:hAnsi="Arial" w:cs="Arial"/>
          <w:sz w:val="22"/>
        </w:rPr>
        <w:t xml:space="preserve">Okres Gwarancji wynosi ……….. miesięcy </w:t>
      </w:r>
      <w:r w:rsidR="00D805E4">
        <w:rPr>
          <w:rFonts w:ascii="Arial" w:hAnsi="Arial" w:cs="Arial"/>
          <w:sz w:val="22"/>
        </w:rPr>
        <w:t>–</w:t>
      </w:r>
      <w:r w:rsidRPr="00E06B5B">
        <w:rPr>
          <w:rFonts w:ascii="Arial" w:hAnsi="Arial" w:cs="Arial"/>
          <w:sz w:val="22"/>
        </w:rPr>
        <w:t xml:space="preserve"> zgodnie z ofertą wykonawcy</w:t>
      </w:r>
      <w:r w:rsidR="009E501B">
        <w:rPr>
          <w:rFonts w:ascii="Arial" w:hAnsi="Arial" w:cs="Arial"/>
          <w:sz w:val="22"/>
        </w:rPr>
        <w:t xml:space="preserve"> i biegnie od dnia następującego po dniu odbioru końcowego robót</w:t>
      </w:r>
      <w:r w:rsidRPr="00E06B5B">
        <w:rPr>
          <w:rFonts w:ascii="Arial" w:hAnsi="Arial" w:cs="Arial"/>
          <w:sz w:val="22"/>
        </w:rPr>
        <w:t xml:space="preserve">. </w:t>
      </w:r>
    </w:p>
    <w:p w14:paraId="0FA24FCD" w14:textId="77777777" w:rsidR="0083376B" w:rsidRPr="00E06B5B" w:rsidRDefault="00DD4967">
      <w:pPr>
        <w:numPr>
          <w:ilvl w:val="1"/>
          <w:numId w:val="31"/>
        </w:numPr>
        <w:ind w:left="794" w:right="83" w:hanging="434"/>
        <w:rPr>
          <w:rFonts w:ascii="Arial" w:hAnsi="Arial" w:cs="Arial"/>
          <w:sz w:val="22"/>
        </w:rPr>
      </w:pPr>
      <w:r w:rsidRPr="00E06B5B">
        <w:rPr>
          <w:rFonts w:ascii="Arial" w:hAnsi="Arial" w:cs="Arial"/>
          <w:sz w:val="22"/>
        </w:rPr>
        <w:t xml:space="preserve">Ilekroć w niniejszej Gwarancji Jakości jest mowa o Wadzie należy przez to rozumieć jako: </w:t>
      </w:r>
    </w:p>
    <w:p w14:paraId="60DC3055" w14:textId="72736988" w:rsidR="0083376B" w:rsidRPr="00E06B5B" w:rsidRDefault="00DD4967" w:rsidP="00D805E4">
      <w:pPr>
        <w:numPr>
          <w:ilvl w:val="2"/>
          <w:numId w:val="40"/>
        </w:numPr>
        <w:ind w:right="83"/>
        <w:rPr>
          <w:rFonts w:ascii="Arial" w:hAnsi="Arial" w:cs="Arial"/>
          <w:sz w:val="22"/>
        </w:rPr>
      </w:pPr>
      <w:r w:rsidRPr="00E06B5B">
        <w:rPr>
          <w:rFonts w:ascii="Arial" w:hAnsi="Arial" w:cs="Arial"/>
          <w:sz w:val="22"/>
        </w:rPr>
        <w:lastRenderedPageBreak/>
        <w:t>jawne lub ukryte właściwości tkwiące w Robotach, Dokumentach Wykonawcy lub w</w:t>
      </w:r>
      <w:r w:rsidR="00D805E4">
        <w:rPr>
          <w:rFonts w:ascii="Arial" w:hAnsi="Arial" w:cs="Arial"/>
          <w:sz w:val="22"/>
        </w:rPr>
        <w:t> </w:t>
      </w:r>
      <w:r w:rsidRPr="00E06B5B">
        <w:rPr>
          <w:rFonts w:ascii="Arial" w:hAnsi="Arial" w:cs="Arial"/>
          <w:sz w:val="22"/>
        </w:rPr>
        <w:t xml:space="preserve">jakimkolwiek ich elemencie (stanowiących „Przedmiot Umowy”) powodujące niemożność używania lub korzystania z Przedmiotu Umowy zgodnie z przeznaczeniem; </w:t>
      </w:r>
    </w:p>
    <w:p w14:paraId="7A3703F1" w14:textId="77777777" w:rsidR="0083376B" w:rsidRPr="00E06B5B" w:rsidRDefault="00DD4967" w:rsidP="00D805E4">
      <w:pPr>
        <w:numPr>
          <w:ilvl w:val="2"/>
          <w:numId w:val="40"/>
        </w:numPr>
        <w:ind w:right="83"/>
        <w:rPr>
          <w:rFonts w:ascii="Arial" w:hAnsi="Arial" w:cs="Arial"/>
          <w:sz w:val="22"/>
        </w:rPr>
      </w:pPr>
      <w:r w:rsidRPr="00E06B5B">
        <w:rPr>
          <w:rFonts w:ascii="Arial" w:hAnsi="Arial" w:cs="Arial"/>
          <w:sz w:val="22"/>
        </w:rPr>
        <w:t xml:space="preserve">niezgodność wykonania Przedmiotu Umowy z Zobowiązaniem Wykonawcy tj. obowiązującym prawem, dokumentami stanowiącymi część Umowy oraz ze sztuką budowlaną i zasadami wiedzy technicznej; </w:t>
      </w:r>
    </w:p>
    <w:p w14:paraId="2B9F374D" w14:textId="77777777" w:rsidR="0083376B" w:rsidRPr="00E06B5B" w:rsidRDefault="00DD4967" w:rsidP="00D805E4">
      <w:pPr>
        <w:numPr>
          <w:ilvl w:val="2"/>
          <w:numId w:val="40"/>
        </w:numPr>
        <w:ind w:right="83"/>
        <w:rPr>
          <w:rFonts w:ascii="Arial" w:hAnsi="Arial" w:cs="Arial"/>
          <w:sz w:val="22"/>
        </w:rPr>
      </w:pPr>
      <w:r w:rsidRPr="00E06B5B">
        <w:rPr>
          <w:rFonts w:ascii="Arial" w:hAnsi="Arial" w:cs="Arial"/>
          <w:sz w:val="22"/>
        </w:rPr>
        <w:t xml:space="preserve">zmniejszenie wartości Przedmiotu Umowy; </w:t>
      </w:r>
    </w:p>
    <w:p w14:paraId="16195D77" w14:textId="77777777" w:rsidR="0083376B" w:rsidRPr="00E06B5B" w:rsidRDefault="00DD4967" w:rsidP="00D805E4">
      <w:pPr>
        <w:numPr>
          <w:ilvl w:val="2"/>
          <w:numId w:val="40"/>
        </w:numPr>
        <w:ind w:right="83"/>
        <w:rPr>
          <w:rFonts w:ascii="Arial" w:hAnsi="Arial" w:cs="Arial"/>
          <w:sz w:val="22"/>
        </w:rPr>
      </w:pPr>
      <w:r w:rsidRPr="00E06B5B">
        <w:rPr>
          <w:rFonts w:ascii="Arial" w:hAnsi="Arial" w:cs="Arial"/>
          <w:sz w:val="22"/>
        </w:rPr>
        <w:t xml:space="preserve">obniżenie stopnia użyteczności Przedmiotu Umowy; </w:t>
      </w:r>
    </w:p>
    <w:p w14:paraId="6623658F" w14:textId="77777777" w:rsidR="0083376B" w:rsidRPr="00E06B5B" w:rsidRDefault="00DD4967" w:rsidP="00D805E4">
      <w:pPr>
        <w:numPr>
          <w:ilvl w:val="2"/>
          <w:numId w:val="40"/>
        </w:numPr>
        <w:ind w:right="83"/>
        <w:rPr>
          <w:rFonts w:ascii="Arial" w:hAnsi="Arial" w:cs="Arial"/>
          <w:sz w:val="22"/>
        </w:rPr>
      </w:pPr>
      <w:r w:rsidRPr="00E06B5B">
        <w:rPr>
          <w:rFonts w:ascii="Arial" w:hAnsi="Arial" w:cs="Arial"/>
          <w:sz w:val="22"/>
        </w:rPr>
        <w:t xml:space="preserve">obniżenie jakości  lub inne uszkodzenia w Przedmiocie Umowy; </w:t>
      </w:r>
    </w:p>
    <w:p w14:paraId="76FC1C27" w14:textId="77777777" w:rsidR="0083376B" w:rsidRPr="00E06B5B" w:rsidRDefault="00DD4967" w:rsidP="00D805E4">
      <w:pPr>
        <w:numPr>
          <w:ilvl w:val="2"/>
          <w:numId w:val="40"/>
        </w:numPr>
        <w:ind w:right="83"/>
        <w:rPr>
          <w:rFonts w:ascii="Arial" w:hAnsi="Arial" w:cs="Arial"/>
          <w:sz w:val="22"/>
        </w:rPr>
      </w:pPr>
      <w:r w:rsidRPr="00E06B5B">
        <w:rPr>
          <w:rFonts w:ascii="Arial" w:hAnsi="Arial" w:cs="Arial"/>
          <w:sz w:val="22"/>
        </w:rPr>
        <w:t xml:space="preserve">usterki w Przedmiocie Umowy; </w:t>
      </w:r>
    </w:p>
    <w:p w14:paraId="40D0F203" w14:textId="77777777" w:rsidR="0083376B" w:rsidRPr="00E06B5B" w:rsidRDefault="00DD4967" w:rsidP="00D805E4">
      <w:pPr>
        <w:numPr>
          <w:ilvl w:val="2"/>
          <w:numId w:val="40"/>
        </w:numPr>
        <w:ind w:right="83"/>
        <w:rPr>
          <w:rFonts w:ascii="Arial" w:hAnsi="Arial" w:cs="Arial"/>
          <w:sz w:val="22"/>
        </w:rPr>
      </w:pPr>
      <w:r w:rsidRPr="00E06B5B">
        <w:rPr>
          <w:rFonts w:ascii="Arial" w:hAnsi="Arial" w:cs="Arial"/>
          <w:sz w:val="22"/>
        </w:rPr>
        <w:t xml:space="preserve">sytuację, w której Przedmiot Umowy nie stanowi własności Wykonawcy; </w:t>
      </w:r>
    </w:p>
    <w:p w14:paraId="2AE14205" w14:textId="77777777" w:rsidR="0083376B" w:rsidRPr="00E06B5B" w:rsidRDefault="00DD4967" w:rsidP="00D805E4">
      <w:pPr>
        <w:numPr>
          <w:ilvl w:val="2"/>
          <w:numId w:val="40"/>
        </w:numPr>
        <w:ind w:right="83"/>
        <w:rPr>
          <w:rFonts w:ascii="Arial" w:hAnsi="Arial" w:cs="Arial"/>
          <w:sz w:val="22"/>
        </w:rPr>
      </w:pPr>
      <w:r w:rsidRPr="00E06B5B">
        <w:rPr>
          <w:rFonts w:ascii="Arial" w:hAnsi="Arial" w:cs="Arial"/>
          <w:sz w:val="22"/>
        </w:rPr>
        <w:t xml:space="preserve">sytuację, w której Przedmiot Umowy jest obciążony prawem lub prawami osób trzecich.  </w:t>
      </w:r>
    </w:p>
    <w:p w14:paraId="1EAE86FF" w14:textId="77777777" w:rsidR="0083376B" w:rsidRPr="00E06B5B" w:rsidRDefault="00DD4967">
      <w:pPr>
        <w:spacing w:after="68" w:line="259" w:lineRule="auto"/>
        <w:ind w:left="977" w:right="0" w:firstLine="0"/>
        <w:jc w:val="left"/>
        <w:rPr>
          <w:rFonts w:ascii="Arial" w:hAnsi="Arial" w:cs="Arial"/>
          <w:sz w:val="22"/>
        </w:rPr>
      </w:pPr>
      <w:r w:rsidRPr="00E06B5B">
        <w:rPr>
          <w:rFonts w:ascii="Arial" w:hAnsi="Arial" w:cs="Arial"/>
          <w:sz w:val="22"/>
        </w:rPr>
        <w:t xml:space="preserve"> </w:t>
      </w:r>
    </w:p>
    <w:p w14:paraId="287D9B90" w14:textId="77777777" w:rsidR="0083376B" w:rsidRPr="00E06B5B" w:rsidRDefault="00DD4967">
      <w:pPr>
        <w:numPr>
          <w:ilvl w:val="0"/>
          <w:numId w:val="31"/>
        </w:numPr>
        <w:spacing w:after="12" w:line="250" w:lineRule="auto"/>
        <w:ind w:right="0" w:hanging="540"/>
        <w:jc w:val="left"/>
        <w:rPr>
          <w:rFonts w:ascii="Arial" w:hAnsi="Arial" w:cs="Arial"/>
          <w:sz w:val="22"/>
        </w:rPr>
      </w:pPr>
      <w:r w:rsidRPr="00E06B5B">
        <w:rPr>
          <w:rFonts w:ascii="Arial" w:hAnsi="Arial" w:cs="Arial"/>
          <w:b/>
          <w:sz w:val="22"/>
        </w:rPr>
        <w:t xml:space="preserve">Obowiązki i uprawnienia Stron. </w:t>
      </w:r>
    </w:p>
    <w:p w14:paraId="75C59C41" w14:textId="77777777" w:rsidR="0083376B" w:rsidRPr="00E06B5B" w:rsidRDefault="00DD4967">
      <w:pPr>
        <w:numPr>
          <w:ilvl w:val="1"/>
          <w:numId w:val="31"/>
        </w:numPr>
        <w:ind w:left="794" w:right="83" w:hanging="434"/>
        <w:rPr>
          <w:rFonts w:ascii="Arial" w:hAnsi="Arial" w:cs="Arial"/>
          <w:sz w:val="22"/>
        </w:rPr>
      </w:pPr>
      <w:r w:rsidRPr="00E06B5B">
        <w:rPr>
          <w:rFonts w:ascii="Arial" w:hAnsi="Arial" w:cs="Arial"/>
          <w:sz w:val="22"/>
        </w:rPr>
        <w:t xml:space="preserve">W przypadku ujawnienia jakiejkolwiek wady w Przedmiocie Umowy, Zamawiający jest uprawniony, do: </w:t>
      </w:r>
    </w:p>
    <w:p w14:paraId="39086B9D" w14:textId="3663E746" w:rsidR="0083376B" w:rsidRPr="00E06B5B" w:rsidRDefault="00DD4967">
      <w:pPr>
        <w:numPr>
          <w:ilvl w:val="2"/>
          <w:numId w:val="31"/>
        </w:numPr>
        <w:ind w:right="83" w:hanging="425"/>
        <w:rPr>
          <w:rFonts w:ascii="Arial" w:hAnsi="Arial" w:cs="Arial"/>
          <w:sz w:val="22"/>
        </w:rPr>
      </w:pPr>
      <w:r w:rsidRPr="00E06B5B">
        <w:rPr>
          <w:rFonts w:ascii="Arial" w:hAnsi="Arial" w:cs="Arial"/>
          <w:sz w:val="22"/>
        </w:rPr>
        <w:t>żądania nieodpłatnego usunięcia Wady, a w przypadku, gdy dana rzecz wchodząca w</w:t>
      </w:r>
      <w:r w:rsidR="00501608">
        <w:rPr>
          <w:rFonts w:ascii="Arial" w:hAnsi="Arial" w:cs="Arial"/>
          <w:sz w:val="22"/>
        </w:rPr>
        <w:t> </w:t>
      </w:r>
      <w:r w:rsidRPr="00E06B5B">
        <w:rPr>
          <w:rFonts w:ascii="Arial" w:hAnsi="Arial" w:cs="Arial"/>
          <w:sz w:val="22"/>
        </w:rPr>
        <w:t xml:space="preserve">zakres Przedmiotu Umowy była już dwukrotnie naprawiana - do żądania wymiany tej rzeczy na nową, wolną od Wad; </w:t>
      </w:r>
    </w:p>
    <w:p w14:paraId="13154592" w14:textId="77777777" w:rsidR="0083376B" w:rsidRPr="00E06B5B" w:rsidRDefault="00DD4967">
      <w:pPr>
        <w:numPr>
          <w:ilvl w:val="2"/>
          <w:numId w:val="31"/>
        </w:numPr>
        <w:ind w:right="83" w:hanging="425"/>
        <w:rPr>
          <w:rFonts w:ascii="Arial" w:hAnsi="Arial" w:cs="Arial"/>
          <w:sz w:val="22"/>
        </w:rPr>
      </w:pPr>
      <w:r w:rsidRPr="00E06B5B">
        <w:rPr>
          <w:rFonts w:ascii="Arial" w:hAnsi="Arial" w:cs="Arial"/>
          <w:sz w:val="22"/>
        </w:rPr>
        <w:t xml:space="preserve">wskazania trybu usunięcia Wady lub wymiany rzeczy na wolną od Wad; </w:t>
      </w:r>
    </w:p>
    <w:p w14:paraId="46B38370" w14:textId="5E2F8945" w:rsidR="0083376B" w:rsidRPr="00501608" w:rsidRDefault="00DD4967" w:rsidP="00501608">
      <w:pPr>
        <w:numPr>
          <w:ilvl w:val="2"/>
          <w:numId w:val="31"/>
        </w:numPr>
        <w:ind w:right="83" w:hanging="501"/>
        <w:rPr>
          <w:rFonts w:ascii="Arial" w:hAnsi="Arial" w:cs="Arial"/>
          <w:sz w:val="22"/>
        </w:rPr>
      </w:pPr>
      <w:r w:rsidRPr="00501608">
        <w:rPr>
          <w:rFonts w:ascii="Arial" w:hAnsi="Arial" w:cs="Arial"/>
          <w:sz w:val="22"/>
        </w:rPr>
        <w:t xml:space="preserve">żądania od Gwaranta odszkodowania obejmującego poniesione szkody, jakich doznał Zamawiający na skutek wystąpienia Wady; </w:t>
      </w:r>
    </w:p>
    <w:p w14:paraId="6FC64A62" w14:textId="77636B62" w:rsidR="0083376B" w:rsidRPr="00E06B5B" w:rsidRDefault="00DD4967">
      <w:pPr>
        <w:numPr>
          <w:ilvl w:val="2"/>
          <w:numId w:val="31"/>
        </w:numPr>
        <w:ind w:right="83" w:hanging="425"/>
        <w:rPr>
          <w:rFonts w:ascii="Arial" w:hAnsi="Arial" w:cs="Arial"/>
          <w:sz w:val="22"/>
        </w:rPr>
      </w:pPr>
      <w:r w:rsidRPr="00E06B5B">
        <w:rPr>
          <w:rFonts w:ascii="Arial" w:hAnsi="Arial" w:cs="Arial"/>
          <w:sz w:val="22"/>
        </w:rPr>
        <w:t>żądania od Gwaranta kary umownej za nieterminowe przystąpienie do usuwania wad lub wymiany rzeczy na wolną od wad w wysokości 0,05% wynagrodzenia brutto, o</w:t>
      </w:r>
      <w:r w:rsidR="00501608">
        <w:rPr>
          <w:rFonts w:ascii="Arial" w:hAnsi="Arial" w:cs="Arial"/>
          <w:sz w:val="22"/>
        </w:rPr>
        <w:t> </w:t>
      </w:r>
      <w:r w:rsidRPr="00E06B5B">
        <w:rPr>
          <w:rFonts w:ascii="Arial" w:hAnsi="Arial" w:cs="Arial"/>
          <w:sz w:val="22"/>
        </w:rPr>
        <w:t xml:space="preserve">którym mowa w § 5 ust.1 Umowy za każdy dzień opóźnienia, </w:t>
      </w:r>
    </w:p>
    <w:p w14:paraId="2520849E" w14:textId="77777777" w:rsidR="0083376B" w:rsidRPr="00E06B5B" w:rsidRDefault="00DD4967">
      <w:pPr>
        <w:numPr>
          <w:ilvl w:val="2"/>
          <w:numId w:val="31"/>
        </w:numPr>
        <w:ind w:right="83" w:hanging="425"/>
        <w:rPr>
          <w:rFonts w:ascii="Arial" w:hAnsi="Arial" w:cs="Arial"/>
          <w:sz w:val="22"/>
        </w:rPr>
      </w:pPr>
      <w:r w:rsidRPr="00E06B5B">
        <w:rPr>
          <w:rFonts w:ascii="Arial" w:hAnsi="Arial" w:cs="Arial"/>
          <w:sz w:val="22"/>
        </w:rPr>
        <w:t xml:space="preserve">żądania od Gwaranta kary umownej za nieterminowe usunięcie Wad lub wymianę rzeczy na wolną od Wad, w wysokości 0,05% wynagrodzenia brutto, o którym mowa w § 5 ust.1 Umowy za każdy dzień opóźnienia, z wyłączeniem sytuacji gdy kara za niedotrzymanie któregokolwiek z terminów usunięcia Wad, usterek lub wykonania zaległych prac ujawnionych w Okresie Przeglądów i Rozliczenia </w:t>
      </w:r>
    </w:p>
    <w:p w14:paraId="6B8C7457" w14:textId="77777777" w:rsidR="0083376B" w:rsidRPr="00E06B5B" w:rsidRDefault="00DD4967">
      <w:pPr>
        <w:ind w:left="1210" w:right="83" w:firstLine="0"/>
        <w:rPr>
          <w:rFonts w:ascii="Arial" w:hAnsi="Arial" w:cs="Arial"/>
          <w:sz w:val="22"/>
        </w:rPr>
      </w:pPr>
      <w:r w:rsidRPr="00E06B5B">
        <w:rPr>
          <w:rFonts w:ascii="Arial" w:hAnsi="Arial" w:cs="Arial"/>
          <w:sz w:val="22"/>
        </w:rPr>
        <w:t xml:space="preserve">Umowy, została naliczona zgodnie z Umową, </w:t>
      </w:r>
    </w:p>
    <w:p w14:paraId="065830BC" w14:textId="77777777" w:rsidR="0083376B" w:rsidRPr="00E06B5B" w:rsidRDefault="00DD4967">
      <w:pPr>
        <w:numPr>
          <w:ilvl w:val="2"/>
          <w:numId w:val="31"/>
        </w:numPr>
        <w:ind w:right="83" w:hanging="425"/>
        <w:rPr>
          <w:rFonts w:ascii="Arial" w:hAnsi="Arial" w:cs="Arial"/>
          <w:sz w:val="22"/>
        </w:rPr>
      </w:pPr>
      <w:r w:rsidRPr="00E06B5B">
        <w:rPr>
          <w:rFonts w:ascii="Arial" w:hAnsi="Arial" w:cs="Arial"/>
          <w:sz w:val="22"/>
        </w:rPr>
        <w:t xml:space="preserve">żądania od Gwaranta odszkodowania uzupełniającego, za nieterminowe usunięcie Wad lub wymianę rzeczy na wolne od Wad, w wysokości przewyższającej kwotę kary umownej, o której mowa w lit. d; </w:t>
      </w:r>
    </w:p>
    <w:p w14:paraId="00524AFB" w14:textId="77777777" w:rsidR="0083376B" w:rsidRPr="00E06B5B" w:rsidRDefault="00DD4967">
      <w:pPr>
        <w:numPr>
          <w:ilvl w:val="2"/>
          <w:numId w:val="31"/>
        </w:numPr>
        <w:ind w:right="83" w:hanging="425"/>
        <w:rPr>
          <w:rFonts w:ascii="Arial" w:hAnsi="Arial" w:cs="Arial"/>
          <w:sz w:val="22"/>
        </w:rPr>
      </w:pPr>
      <w:r w:rsidRPr="00E06B5B">
        <w:rPr>
          <w:rFonts w:ascii="Arial" w:hAnsi="Arial" w:cs="Arial"/>
          <w:sz w:val="22"/>
        </w:rPr>
        <w:t xml:space="preserve">jeżeli kary umowne nie pokryją szkody w całości, Zamawiający będzie uprawniony do dochodzenia odszkodowania w pełnej wysokości, na warunkach ogólnych. </w:t>
      </w:r>
    </w:p>
    <w:p w14:paraId="701338E0" w14:textId="77777777" w:rsidR="0083376B" w:rsidRPr="00E06B5B" w:rsidRDefault="00DD4967">
      <w:pPr>
        <w:spacing w:after="68" w:line="259" w:lineRule="auto"/>
        <w:ind w:left="1071" w:right="0" w:firstLine="0"/>
        <w:jc w:val="left"/>
        <w:rPr>
          <w:rFonts w:ascii="Arial" w:hAnsi="Arial" w:cs="Arial"/>
          <w:sz w:val="22"/>
        </w:rPr>
      </w:pPr>
      <w:r w:rsidRPr="00E06B5B">
        <w:rPr>
          <w:rFonts w:ascii="Arial" w:hAnsi="Arial" w:cs="Arial"/>
          <w:sz w:val="22"/>
        </w:rPr>
        <w:t xml:space="preserve"> </w:t>
      </w:r>
    </w:p>
    <w:p w14:paraId="2C79E456" w14:textId="77777777" w:rsidR="0083376B" w:rsidRPr="00E06B5B" w:rsidRDefault="00DD4967">
      <w:pPr>
        <w:numPr>
          <w:ilvl w:val="1"/>
          <w:numId w:val="31"/>
        </w:numPr>
        <w:ind w:left="794" w:right="83" w:hanging="434"/>
        <w:rPr>
          <w:rFonts w:ascii="Arial" w:hAnsi="Arial" w:cs="Arial"/>
          <w:sz w:val="22"/>
        </w:rPr>
      </w:pPr>
      <w:r w:rsidRPr="00E06B5B">
        <w:rPr>
          <w:rFonts w:ascii="Arial" w:hAnsi="Arial" w:cs="Arial"/>
          <w:sz w:val="22"/>
        </w:rPr>
        <w:t xml:space="preserve">W przypadku ujawnienia jakiejkolwiek Wady w Przedmiocie Umowy Gwarant jest zobowiązany do: </w:t>
      </w:r>
    </w:p>
    <w:p w14:paraId="5B397BF3" w14:textId="77777777" w:rsidR="0083376B" w:rsidRPr="00E06B5B" w:rsidRDefault="00DD4967">
      <w:pPr>
        <w:numPr>
          <w:ilvl w:val="2"/>
          <w:numId w:val="31"/>
        </w:numPr>
        <w:ind w:right="83" w:hanging="425"/>
        <w:rPr>
          <w:rFonts w:ascii="Arial" w:hAnsi="Arial" w:cs="Arial"/>
          <w:sz w:val="22"/>
        </w:rPr>
      </w:pPr>
      <w:r w:rsidRPr="00E06B5B">
        <w:rPr>
          <w:rFonts w:ascii="Arial" w:hAnsi="Arial" w:cs="Arial"/>
          <w:sz w:val="22"/>
        </w:rPr>
        <w:t xml:space="preserve">terminowego spełnienia żądania Zamawiającego dotyczącego nieodpłatnego usunięcia Wady, przy czym usunięcie Wady może nastąpić również poprzez wymianę rzeczy wchodzącej w zakres Przedmiotu Umowy na nową, wolną od </w:t>
      </w:r>
    </w:p>
    <w:p w14:paraId="475508C5" w14:textId="77777777" w:rsidR="0083376B" w:rsidRPr="00E06B5B" w:rsidRDefault="00DD4967">
      <w:pPr>
        <w:ind w:left="1210" w:right="83" w:firstLine="0"/>
        <w:rPr>
          <w:rFonts w:ascii="Arial" w:hAnsi="Arial" w:cs="Arial"/>
          <w:sz w:val="22"/>
        </w:rPr>
      </w:pPr>
      <w:r w:rsidRPr="00E06B5B">
        <w:rPr>
          <w:rFonts w:ascii="Arial" w:hAnsi="Arial" w:cs="Arial"/>
          <w:sz w:val="22"/>
        </w:rPr>
        <w:t xml:space="preserve">Wad; </w:t>
      </w:r>
    </w:p>
    <w:p w14:paraId="243E5232" w14:textId="77777777" w:rsidR="0083376B" w:rsidRPr="00E06B5B" w:rsidRDefault="00DD4967">
      <w:pPr>
        <w:numPr>
          <w:ilvl w:val="2"/>
          <w:numId w:val="31"/>
        </w:numPr>
        <w:ind w:right="83" w:hanging="425"/>
        <w:rPr>
          <w:rFonts w:ascii="Arial" w:hAnsi="Arial" w:cs="Arial"/>
          <w:sz w:val="22"/>
        </w:rPr>
      </w:pPr>
      <w:r w:rsidRPr="00E06B5B">
        <w:rPr>
          <w:rFonts w:ascii="Arial" w:hAnsi="Arial" w:cs="Arial"/>
          <w:sz w:val="22"/>
        </w:rPr>
        <w:t xml:space="preserve">terminowego spełnienia żądania Zamawiającego dotyczącego nieodpłatnej wymiany rzeczy na wolną od Wad; </w:t>
      </w:r>
    </w:p>
    <w:p w14:paraId="05E41FD6" w14:textId="77777777" w:rsidR="0083376B" w:rsidRPr="00E06B5B" w:rsidRDefault="00DD4967">
      <w:pPr>
        <w:numPr>
          <w:ilvl w:val="2"/>
          <w:numId w:val="31"/>
        </w:numPr>
        <w:ind w:right="83" w:hanging="425"/>
        <w:rPr>
          <w:rFonts w:ascii="Arial" w:hAnsi="Arial" w:cs="Arial"/>
          <w:sz w:val="22"/>
        </w:rPr>
      </w:pPr>
      <w:r w:rsidRPr="00E06B5B">
        <w:rPr>
          <w:rFonts w:ascii="Arial" w:hAnsi="Arial" w:cs="Arial"/>
          <w:sz w:val="22"/>
        </w:rPr>
        <w:t xml:space="preserve">zapłaty odszkodowania, o którym mowa w ustępie 2 pkt 1 lit. c; </w:t>
      </w:r>
    </w:p>
    <w:p w14:paraId="1BA5F5CA" w14:textId="77777777" w:rsidR="0083376B" w:rsidRPr="00E06B5B" w:rsidRDefault="00DD4967">
      <w:pPr>
        <w:numPr>
          <w:ilvl w:val="2"/>
          <w:numId w:val="31"/>
        </w:numPr>
        <w:ind w:right="83" w:hanging="425"/>
        <w:rPr>
          <w:rFonts w:ascii="Arial" w:hAnsi="Arial" w:cs="Arial"/>
          <w:sz w:val="22"/>
        </w:rPr>
      </w:pPr>
      <w:r w:rsidRPr="00E06B5B">
        <w:rPr>
          <w:rFonts w:ascii="Arial" w:hAnsi="Arial" w:cs="Arial"/>
          <w:sz w:val="22"/>
        </w:rPr>
        <w:t xml:space="preserve">zapłaty kary umownej, o której mowa w ustępie 2 pkt 1 lit. d; </w:t>
      </w:r>
    </w:p>
    <w:p w14:paraId="616097BD" w14:textId="571D5C38" w:rsidR="0083376B" w:rsidRPr="00501608" w:rsidRDefault="00DD4967" w:rsidP="00501608">
      <w:pPr>
        <w:numPr>
          <w:ilvl w:val="2"/>
          <w:numId w:val="31"/>
        </w:numPr>
        <w:ind w:left="1276" w:right="83" w:hanging="436"/>
        <w:rPr>
          <w:rFonts w:ascii="Arial" w:hAnsi="Arial" w:cs="Arial"/>
          <w:sz w:val="22"/>
        </w:rPr>
      </w:pPr>
      <w:r w:rsidRPr="00501608">
        <w:rPr>
          <w:rFonts w:ascii="Arial" w:hAnsi="Arial" w:cs="Arial"/>
          <w:sz w:val="22"/>
        </w:rPr>
        <w:t xml:space="preserve">zapłaty kary umownej, o której mowa w ustępie 2 pkt 1 lit. e z wyłączeniem sytuacji gdy kara za niedotrzymanie któregokolwiek z terminów usunięcia Wad, usterek lub wykonania zaległych prac ujawnionych w Okresie Przeglądów i Rozliczeń Umowy, została naliczona zgodnie z Umową; </w:t>
      </w:r>
    </w:p>
    <w:p w14:paraId="51AA12D0" w14:textId="77777777" w:rsidR="0083376B" w:rsidRPr="00E06B5B" w:rsidRDefault="00DD4967">
      <w:pPr>
        <w:numPr>
          <w:ilvl w:val="2"/>
          <w:numId w:val="31"/>
        </w:numPr>
        <w:ind w:right="83" w:hanging="425"/>
        <w:rPr>
          <w:rFonts w:ascii="Arial" w:hAnsi="Arial" w:cs="Arial"/>
          <w:sz w:val="22"/>
        </w:rPr>
      </w:pPr>
      <w:r w:rsidRPr="00E06B5B">
        <w:rPr>
          <w:rFonts w:ascii="Arial" w:hAnsi="Arial" w:cs="Arial"/>
          <w:sz w:val="22"/>
        </w:rPr>
        <w:t xml:space="preserve">zapłaty odszkodowania, o którym mowa w ustępie 2 pkt 1 lit. f. </w:t>
      </w:r>
    </w:p>
    <w:p w14:paraId="04A097A6" w14:textId="77777777" w:rsidR="0083376B" w:rsidRPr="00E06B5B" w:rsidRDefault="00DD4967">
      <w:pPr>
        <w:spacing w:after="11" w:line="259" w:lineRule="auto"/>
        <w:ind w:left="1145" w:right="0" w:firstLine="0"/>
        <w:jc w:val="left"/>
        <w:rPr>
          <w:rFonts w:ascii="Arial" w:hAnsi="Arial" w:cs="Arial"/>
          <w:sz w:val="22"/>
        </w:rPr>
      </w:pPr>
      <w:r w:rsidRPr="00E06B5B">
        <w:rPr>
          <w:rFonts w:ascii="Arial" w:hAnsi="Arial" w:cs="Arial"/>
          <w:sz w:val="22"/>
        </w:rPr>
        <w:t xml:space="preserve"> </w:t>
      </w:r>
    </w:p>
    <w:p w14:paraId="1FE665DE" w14:textId="77777777" w:rsidR="0083376B" w:rsidRPr="00E06B5B" w:rsidRDefault="00DD4967">
      <w:pPr>
        <w:numPr>
          <w:ilvl w:val="1"/>
          <w:numId w:val="31"/>
        </w:numPr>
        <w:spacing w:after="53"/>
        <w:ind w:left="794" w:right="83" w:hanging="434"/>
        <w:rPr>
          <w:rFonts w:ascii="Arial" w:hAnsi="Arial" w:cs="Arial"/>
          <w:sz w:val="22"/>
        </w:rPr>
      </w:pPr>
      <w:r w:rsidRPr="00E06B5B">
        <w:rPr>
          <w:rFonts w:ascii="Arial" w:hAnsi="Arial" w:cs="Arial"/>
          <w:sz w:val="22"/>
        </w:rPr>
        <w:lastRenderedPageBreak/>
        <w:t xml:space="preserve">Ilekroć w postanowieniach jest mowa o „usunięciu Wady" należy przez to rozumieć również wymianę rzeczy wchodzącej w zakres Przedmiotu Umowy na nową wolną od Wad. </w:t>
      </w:r>
    </w:p>
    <w:p w14:paraId="64DEAFB7" w14:textId="77777777" w:rsidR="0083376B" w:rsidRPr="00E06B5B" w:rsidRDefault="00DD4967">
      <w:pPr>
        <w:spacing w:after="71" w:line="259" w:lineRule="auto"/>
        <w:ind w:left="644" w:right="0" w:firstLine="0"/>
        <w:jc w:val="left"/>
        <w:rPr>
          <w:rFonts w:ascii="Arial" w:hAnsi="Arial" w:cs="Arial"/>
          <w:sz w:val="22"/>
        </w:rPr>
      </w:pPr>
      <w:r w:rsidRPr="00E06B5B">
        <w:rPr>
          <w:rFonts w:ascii="Arial" w:hAnsi="Arial" w:cs="Arial"/>
          <w:sz w:val="22"/>
        </w:rPr>
        <w:t xml:space="preserve"> </w:t>
      </w:r>
    </w:p>
    <w:p w14:paraId="4E07F6EA" w14:textId="77777777" w:rsidR="0083376B" w:rsidRPr="00E06B5B" w:rsidRDefault="00DD4967">
      <w:pPr>
        <w:numPr>
          <w:ilvl w:val="0"/>
          <w:numId w:val="31"/>
        </w:numPr>
        <w:spacing w:after="12" w:line="250" w:lineRule="auto"/>
        <w:ind w:right="0" w:hanging="540"/>
        <w:jc w:val="left"/>
        <w:rPr>
          <w:rFonts w:ascii="Arial" w:hAnsi="Arial" w:cs="Arial"/>
          <w:sz w:val="22"/>
        </w:rPr>
      </w:pPr>
      <w:r w:rsidRPr="00E06B5B">
        <w:rPr>
          <w:rFonts w:ascii="Arial" w:hAnsi="Arial" w:cs="Arial"/>
          <w:b/>
          <w:sz w:val="22"/>
        </w:rPr>
        <w:t xml:space="preserve">Upoważnienie Gwaranta (pełnomocnictwo). </w:t>
      </w:r>
    </w:p>
    <w:p w14:paraId="22985D61" w14:textId="77777777" w:rsidR="0083376B" w:rsidRPr="00E06B5B" w:rsidRDefault="00DD4967" w:rsidP="00501608">
      <w:pPr>
        <w:ind w:left="62" w:right="83" w:firstLine="0"/>
        <w:rPr>
          <w:rFonts w:ascii="Arial" w:hAnsi="Arial" w:cs="Arial"/>
          <w:sz w:val="22"/>
        </w:rPr>
      </w:pPr>
      <w:r w:rsidRPr="00E06B5B">
        <w:rPr>
          <w:rFonts w:ascii="Arial" w:hAnsi="Arial" w:cs="Arial"/>
          <w:sz w:val="22"/>
        </w:rPr>
        <w:t xml:space="preserve">Gwarant, na pisemne żądanie Zamawiającego, upoważni Zamawiającego do wykonywania uprawnień z gwarancji przysługującej Gwarantowi wobec Producentów Urządzeń, Podwykonawców, Dostawców, Usługodawców. </w:t>
      </w:r>
    </w:p>
    <w:p w14:paraId="4A431B11" w14:textId="77777777" w:rsidR="0083376B" w:rsidRPr="00E06B5B" w:rsidRDefault="00DD4967">
      <w:pPr>
        <w:spacing w:after="8" w:line="259" w:lineRule="auto"/>
        <w:ind w:left="502" w:right="0" w:firstLine="0"/>
        <w:jc w:val="left"/>
        <w:rPr>
          <w:rFonts w:ascii="Arial" w:hAnsi="Arial" w:cs="Arial"/>
          <w:sz w:val="22"/>
        </w:rPr>
      </w:pPr>
      <w:r w:rsidRPr="00E06B5B">
        <w:rPr>
          <w:rFonts w:ascii="Arial" w:hAnsi="Arial" w:cs="Arial"/>
          <w:sz w:val="22"/>
        </w:rPr>
        <w:t xml:space="preserve"> </w:t>
      </w:r>
    </w:p>
    <w:p w14:paraId="0B724A4C" w14:textId="77777777" w:rsidR="0083376B" w:rsidRPr="00E06B5B" w:rsidRDefault="00DD4967">
      <w:pPr>
        <w:numPr>
          <w:ilvl w:val="0"/>
          <w:numId w:val="31"/>
        </w:numPr>
        <w:spacing w:after="12" w:line="250" w:lineRule="auto"/>
        <w:ind w:right="0" w:hanging="540"/>
        <w:jc w:val="left"/>
        <w:rPr>
          <w:rFonts w:ascii="Arial" w:hAnsi="Arial" w:cs="Arial"/>
          <w:sz w:val="22"/>
        </w:rPr>
      </w:pPr>
      <w:r w:rsidRPr="00E06B5B">
        <w:rPr>
          <w:rFonts w:ascii="Arial" w:hAnsi="Arial" w:cs="Arial"/>
          <w:b/>
          <w:sz w:val="22"/>
        </w:rPr>
        <w:t>Przeglądy gwarancyjne.</w:t>
      </w:r>
      <w:r w:rsidRPr="00E06B5B">
        <w:rPr>
          <w:rFonts w:ascii="Arial" w:hAnsi="Arial" w:cs="Arial"/>
          <w:sz w:val="22"/>
        </w:rPr>
        <w:t xml:space="preserve"> </w:t>
      </w:r>
    </w:p>
    <w:p w14:paraId="632211DB" w14:textId="77777777" w:rsidR="00501608" w:rsidRDefault="00DD4967">
      <w:pPr>
        <w:numPr>
          <w:ilvl w:val="1"/>
          <w:numId w:val="31"/>
        </w:numPr>
        <w:spacing w:after="2" w:line="255" w:lineRule="auto"/>
        <w:ind w:left="794" w:right="83" w:hanging="434"/>
        <w:rPr>
          <w:rFonts w:ascii="Arial" w:hAnsi="Arial" w:cs="Arial"/>
          <w:sz w:val="22"/>
        </w:rPr>
      </w:pPr>
      <w:r w:rsidRPr="00E06B5B">
        <w:rPr>
          <w:rFonts w:ascii="Arial" w:hAnsi="Arial" w:cs="Arial"/>
          <w:sz w:val="22"/>
        </w:rPr>
        <w:t xml:space="preserve">Komisyjne przeglądy gwarancyjne odbywać się będą, według uznania Zamawiającego, zawsze kiedy Zamawiający uzna to za uzasadnione w okresie obowiązywania Gwarancji. </w:t>
      </w:r>
    </w:p>
    <w:p w14:paraId="3A990766" w14:textId="72509583" w:rsidR="0083376B" w:rsidRPr="00E06B5B" w:rsidRDefault="00DD4967" w:rsidP="00501608">
      <w:pPr>
        <w:numPr>
          <w:ilvl w:val="1"/>
          <w:numId w:val="31"/>
        </w:numPr>
        <w:spacing w:before="240" w:after="2" w:line="255" w:lineRule="auto"/>
        <w:ind w:left="794" w:right="83" w:hanging="434"/>
        <w:rPr>
          <w:rFonts w:ascii="Arial" w:hAnsi="Arial" w:cs="Arial"/>
          <w:sz w:val="22"/>
        </w:rPr>
      </w:pPr>
      <w:r w:rsidRPr="00E06B5B">
        <w:rPr>
          <w:rFonts w:ascii="Arial" w:hAnsi="Arial" w:cs="Arial"/>
          <w:sz w:val="22"/>
        </w:rPr>
        <w:t xml:space="preserve">Datę, godzinę i miejsce dokonania przeglądu gwarancyjnego dla każdej komisji wyznacza Zamawiający, zawiadamiając o nim Gwaranta na piśmie, z co najmniej 21 dniowym wyprzedzeniem. Gwarant jest obowiązany uczestniczyć w przeglądach gwarancyjnych. </w:t>
      </w:r>
    </w:p>
    <w:p w14:paraId="1BBD99F7" w14:textId="77777777" w:rsidR="0083376B" w:rsidRPr="00E06B5B" w:rsidRDefault="00DD4967">
      <w:pPr>
        <w:spacing w:after="8" w:line="259" w:lineRule="auto"/>
        <w:ind w:left="644" w:right="0" w:firstLine="0"/>
        <w:jc w:val="left"/>
        <w:rPr>
          <w:rFonts w:ascii="Arial" w:hAnsi="Arial" w:cs="Arial"/>
          <w:sz w:val="22"/>
        </w:rPr>
      </w:pPr>
      <w:r w:rsidRPr="00E06B5B">
        <w:rPr>
          <w:rFonts w:ascii="Arial" w:hAnsi="Arial" w:cs="Arial"/>
          <w:sz w:val="22"/>
        </w:rPr>
        <w:t xml:space="preserve"> </w:t>
      </w:r>
    </w:p>
    <w:p w14:paraId="53C85E43" w14:textId="57387399" w:rsidR="0083376B" w:rsidRPr="00E06B5B" w:rsidRDefault="00DD4967" w:rsidP="00501608">
      <w:pPr>
        <w:numPr>
          <w:ilvl w:val="1"/>
          <w:numId w:val="32"/>
        </w:numPr>
        <w:ind w:left="851" w:right="83" w:hanging="425"/>
        <w:rPr>
          <w:rFonts w:ascii="Arial" w:hAnsi="Arial" w:cs="Arial"/>
          <w:sz w:val="22"/>
        </w:rPr>
      </w:pPr>
      <w:r w:rsidRPr="00E06B5B">
        <w:rPr>
          <w:rFonts w:ascii="Arial" w:hAnsi="Arial" w:cs="Arial"/>
          <w:sz w:val="22"/>
        </w:rPr>
        <w:t xml:space="preserve">W skład każdej komisji przeglądowej będą wchodziły, co najmniej 2 osoby wyznaczone przez Zamawiającego oraz co najmniej </w:t>
      </w:r>
      <w:r w:rsidR="00A9087A">
        <w:rPr>
          <w:rFonts w:ascii="Arial" w:hAnsi="Arial" w:cs="Arial"/>
          <w:sz w:val="22"/>
        </w:rPr>
        <w:t>1</w:t>
      </w:r>
      <w:r w:rsidRPr="00E06B5B">
        <w:rPr>
          <w:rFonts w:ascii="Arial" w:hAnsi="Arial" w:cs="Arial"/>
          <w:sz w:val="22"/>
        </w:rPr>
        <w:t xml:space="preserve"> osob</w:t>
      </w:r>
      <w:r w:rsidR="00A9087A">
        <w:rPr>
          <w:rFonts w:ascii="Arial" w:hAnsi="Arial" w:cs="Arial"/>
          <w:sz w:val="22"/>
        </w:rPr>
        <w:t>a</w:t>
      </w:r>
      <w:r w:rsidRPr="00E06B5B">
        <w:rPr>
          <w:rFonts w:ascii="Arial" w:hAnsi="Arial" w:cs="Arial"/>
          <w:sz w:val="22"/>
        </w:rPr>
        <w:t xml:space="preserve"> wyznaczon</w:t>
      </w:r>
      <w:r w:rsidR="00A9087A">
        <w:rPr>
          <w:rFonts w:ascii="Arial" w:hAnsi="Arial" w:cs="Arial"/>
          <w:sz w:val="22"/>
        </w:rPr>
        <w:t>a</w:t>
      </w:r>
      <w:r w:rsidRPr="00E06B5B">
        <w:rPr>
          <w:rFonts w:ascii="Arial" w:hAnsi="Arial" w:cs="Arial"/>
          <w:sz w:val="22"/>
        </w:rPr>
        <w:t xml:space="preserve"> przez Gwaranta. Gwarant jest zobowiązany wyznaczyć </w:t>
      </w:r>
      <w:r w:rsidR="00A9087A">
        <w:rPr>
          <w:rFonts w:ascii="Arial" w:hAnsi="Arial" w:cs="Arial"/>
          <w:sz w:val="22"/>
        </w:rPr>
        <w:t>osobę</w:t>
      </w:r>
      <w:r w:rsidRPr="00E06B5B">
        <w:rPr>
          <w:rFonts w:ascii="Arial" w:hAnsi="Arial" w:cs="Arial"/>
          <w:sz w:val="22"/>
        </w:rPr>
        <w:t xml:space="preserve"> do dokonania przeglądu gwarancyjnego i</w:t>
      </w:r>
      <w:r w:rsidR="00A9087A">
        <w:rPr>
          <w:rFonts w:ascii="Arial" w:hAnsi="Arial" w:cs="Arial"/>
          <w:sz w:val="22"/>
        </w:rPr>
        <w:t> </w:t>
      </w:r>
      <w:r w:rsidRPr="00E06B5B">
        <w:rPr>
          <w:rFonts w:ascii="Arial" w:hAnsi="Arial" w:cs="Arial"/>
          <w:sz w:val="22"/>
        </w:rPr>
        <w:t xml:space="preserve">wskazać </w:t>
      </w:r>
      <w:r w:rsidR="00A9087A">
        <w:rPr>
          <w:rFonts w:ascii="Arial" w:hAnsi="Arial" w:cs="Arial"/>
          <w:sz w:val="22"/>
        </w:rPr>
        <w:t>ją</w:t>
      </w:r>
      <w:r w:rsidRPr="00E06B5B">
        <w:rPr>
          <w:rFonts w:ascii="Arial" w:hAnsi="Arial" w:cs="Arial"/>
          <w:sz w:val="22"/>
        </w:rPr>
        <w:t xml:space="preserve"> na piśmie w terminie najpóźniej na 7 dni przed planowanym przeglądem. </w:t>
      </w:r>
    </w:p>
    <w:p w14:paraId="48D51FC2" w14:textId="77777777" w:rsidR="0083376B" w:rsidRPr="00E06B5B" w:rsidRDefault="00DD4967" w:rsidP="00501608">
      <w:pPr>
        <w:spacing w:after="11" w:line="259" w:lineRule="auto"/>
        <w:ind w:left="851" w:right="0" w:hanging="425"/>
        <w:jc w:val="left"/>
        <w:rPr>
          <w:rFonts w:ascii="Arial" w:hAnsi="Arial" w:cs="Arial"/>
          <w:sz w:val="22"/>
        </w:rPr>
      </w:pPr>
      <w:r w:rsidRPr="00E06B5B">
        <w:rPr>
          <w:rFonts w:ascii="Arial" w:hAnsi="Arial" w:cs="Arial"/>
          <w:sz w:val="22"/>
        </w:rPr>
        <w:t xml:space="preserve"> </w:t>
      </w:r>
    </w:p>
    <w:p w14:paraId="33303323" w14:textId="2F2634FE" w:rsidR="0083376B" w:rsidRPr="00E06B5B" w:rsidRDefault="00DD4967" w:rsidP="00501608">
      <w:pPr>
        <w:numPr>
          <w:ilvl w:val="1"/>
          <w:numId w:val="32"/>
        </w:numPr>
        <w:ind w:left="851" w:right="83" w:hanging="425"/>
        <w:rPr>
          <w:rFonts w:ascii="Arial" w:hAnsi="Arial" w:cs="Arial"/>
          <w:sz w:val="22"/>
        </w:rPr>
      </w:pPr>
      <w:r w:rsidRPr="00E06B5B">
        <w:rPr>
          <w:rFonts w:ascii="Arial" w:hAnsi="Arial" w:cs="Arial"/>
          <w:sz w:val="22"/>
        </w:rPr>
        <w:t>Na Gwarancie spoczywa obowiązek zabezpieczenia dokonania przeglądu gwarancyjnego w okresie gwarancyjnym, tj. bezpośredni dostęp do przeglądanych elementów konstrukcji i</w:t>
      </w:r>
      <w:r w:rsidR="00A9087A">
        <w:rPr>
          <w:rFonts w:ascii="Arial" w:hAnsi="Arial" w:cs="Arial"/>
          <w:sz w:val="22"/>
        </w:rPr>
        <w:t> </w:t>
      </w:r>
      <w:r w:rsidRPr="00E06B5B">
        <w:rPr>
          <w:rFonts w:ascii="Arial" w:hAnsi="Arial" w:cs="Arial"/>
          <w:sz w:val="22"/>
        </w:rPr>
        <w:t xml:space="preserve">wyposażenia (wg potrzeb: zwyżka, łódź itp.). </w:t>
      </w:r>
    </w:p>
    <w:p w14:paraId="5B26A180" w14:textId="77777777" w:rsidR="0083376B" w:rsidRPr="00E06B5B" w:rsidRDefault="00DD4967" w:rsidP="00501608">
      <w:pPr>
        <w:spacing w:after="11" w:line="259" w:lineRule="auto"/>
        <w:ind w:left="851" w:right="0" w:hanging="425"/>
        <w:jc w:val="left"/>
        <w:rPr>
          <w:rFonts w:ascii="Arial" w:hAnsi="Arial" w:cs="Arial"/>
          <w:sz w:val="22"/>
        </w:rPr>
      </w:pPr>
      <w:r w:rsidRPr="00E06B5B">
        <w:rPr>
          <w:rFonts w:ascii="Arial" w:hAnsi="Arial" w:cs="Arial"/>
          <w:sz w:val="22"/>
        </w:rPr>
        <w:t xml:space="preserve"> </w:t>
      </w:r>
    </w:p>
    <w:p w14:paraId="740E98E4" w14:textId="3D4CA67B" w:rsidR="0083376B" w:rsidRPr="00E06B5B" w:rsidRDefault="00DD4967" w:rsidP="00501608">
      <w:pPr>
        <w:numPr>
          <w:ilvl w:val="1"/>
          <w:numId w:val="32"/>
        </w:numPr>
        <w:ind w:left="851" w:right="83" w:hanging="425"/>
        <w:rPr>
          <w:rFonts w:ascii="Arial" w:hAnsi="Arial" w:cs="Arial"/>
          <w:sz w:val="22"/>
        </w:rPr>
      </w:pPr>
      <w:r w:rsidRPr="00E06B5B">
        <w:rPr>
          <w:rFonts w:ascii="Arial" w:hAnsi="Arial" w:cs="Arial"/>
          <w:sz w:val="22"/>
        </w:rPr>
        <w:t>Jeżeli Gwarant został prawidłowo zawiadomiony o terminie i miejscu dokonania przeglądu gwarancyjnego, tj. zgodnie z ustępem 4 punktem 2 niniejszej Części Ogólnej, niestawienie się jego przedstawicieli nie będzie wywoływało żadnych ujemnych skutków dla ważności i</w:t>
      </w:r>
      <w:r w:rsidR="00A9087A">
        <w:rPr>
          <w:rFonts w:ascii="Arial" w:hAnsi="Arial" w:cs="Arial"/>
          <w:sz w:val="22"/>
        </w:rPr>
        <w:t> </w:t>
      </w:r>
      <w:r w:rsidRPr="00E06B5B">
        <w:rPr>
          <w:rFonts w:ascii="Arial" w:hAnsi="Arial" w:cs="Arial"/>
          <w:sz w:val="22"/>
        </w:rPr>
        <w:t xml:space="preserve">skuteczności ustaleń dokonanych przez komisję przeglądową. </w:t>
      </w:r>
    </w:p>
    <w:p w14:paraId="6F0C6A85" w14:textId="77777777" w:rsidR="0083376B" w:rsidRPr="00E06B5B" w:rsidRDefault="00DD4967" w:rsidP="00501608">
      <w:pPr>
        <w:spacing w:after="8" w:line="259" w:lineRule="auto"/>
        <w:ind w:left="851" w:right="0" w:hanging="425"/>
        <w:jc w:val="left"/>
        <w:rPr>
          <w:rFonts w:ascii="Arial" w:hAnsi="Arial" w:cs="Arial"/>
          <w:sz w:val="22"/>
        </w:rPr>
      </w:pPr>
      <w:r w:rsidRPr="00E06B5B">
        <w:rPr>
          <w:rFonts w:ascii="Arial" w:hAnsi="Arial" w:cs="Arial"/>
          <w:sz w:val="22"/>
        </w:rPr>
        <w:t xml:space="preserve"> </w:t>
      </w:r>
    </w:p>
    <w:p w14:paraId="4A5F6EB8" w14:textId="77777777" w:rsidR="0083376B" w:rsidRPr="00E06B5B" w:rsidRDefault="00DD4967" w:rsidP="00501608">
      <w:pPr>
        <w:numPr>
          <w:ilvl w:val="1"/>
          <w:numId w:val="32"/>
        </w:numPr>
        <w:ind w:left="851" w:right="83" w:hanging="425"/>
        <w:rPr>
          <w:rFonts w:ascii="Arial" w:hAnsi="Arial" w:cs="Arial"/>
          <w:sz w:val="22"/>
        </w:rPr>
      </w:pPr>
      <w:r w:rsidRPr="00E06B5B">
        <w:rPr>
          <w:rFonts w:ascii="Arial" w:hAnsi="Arial" w:cs="Arial"/>
          <w:sz w:val="22"/>
        </w:rPr>
        <w:t xml:space="preserve">Z każdego przeglądu gwarancyjnego sporządzany będzie szczegółowy Protokół Przeglądu Gwarancyjnego, w co najmniej dwóch egzemplarzach, po jednym dla Zamawiającego i dla Gwaranta. W przypadku nieobecności przedstawicieli Gwaranta, Zamawiający niezwłocznie prześle Gwarantowi jeden egzemplarz Protokołu Przeglądu Gwarancyjnego. </w:t>
      </w:r>
    </w:p>
    <w:p w14:paraId="4A27732B" w14:textId="77777777" w:rsidR="0083376B" w:rsidRPr="00E06B5B" w:rsidRDefault="00DD4967">
      <w:pPr>
        <w:spacing w:after="10" w:line="259" w:lineRule="auto"/>
        <w:ind w:left="1068" w:right="0" w:firstLine="0"/>
        <w:jc w:val="left"/>
        <w:rPr>
          <w:rFonts w:ascii="Arial" w:hAnsi="Arial" w:cs="Arial"/>
          <w:sz w:val="22"/>
        </w:rPr>
      </w:pPr>
      <w:r w:rsidRPr="00E06B5B">
        <w:rPr>
          <w:rFonts w:ascii="Arial" w:hAnsi="Arial" w:cs="Arial"/>
          <w:sz w:val="22"/>
        </w:rPr>
        <w:t xml:space="preserve"> </w:t>
      </w:r>
    </w:p>
    <w:p w14:paraId="667A08CB" w14:textId="77777777" w:rsidR="0083376B" w:rsidRPr="00E06B5B" w:rsidRDefault="00DD4967">
      <w:pPr>
        <w:numPr>
          <w:ilvl w:val="0"/>
          <w:numId w:val="31"/>
        </w:numPr>
        <w:spacing w:after="12" w:line="250" w:lineRule="auto"/>
        <w:ind w:right="0" w:hanging="540"/>
        <w:jc w:val="left"/>
        <w:rPr>
          <w:rFonts w:ascii="Arial" w:hAnsi="Arial" w:cs="Arial"/>
          <w:sz w:val="22"/>
        </w:rPr>
      </w:pPr>
      <w:r w:rsidRPr="00E06B5B">
        <w:rPr>
          <w:rFonts w:ascii="Arial" w:hAnsi="Arial" w:cs="Arial"/>
          <w:b/>
          <w:sz w:val="22"/>
        </w:rPr>
        <w:t>Tryby usuwania Wad.</w:t>
      </w:r>
      <w:r w:rsidRPr="00E06B5B">
        <w:rPr>
          <w:rFonts w:ascii="Arial" w:hAnsi="Arial" w:cs="Arial"/>
          <w:sz w:val="22"/>
        </w:rPr>
        <w:t xml:space="preserve"> </w:t>
      </w:r>
    </w:p>
    <w:p w14:paraId="72B03B38" w14:textId="77777777" w:rsidR="0083376B" w:rsidRPr="00E06B5B" w:rsidRDefault="00DD4967">
      <w:pPr>
        <w:numPr>
          <w:ilvl w:val="1"/>
          <w:numId w:val="31"/>
        </w:numPr>
        <w:ind w:left="794" w:right="83" w:hanging="434"/>
        <w:rPr>
          <w:rFonts w:ascii="Arial" w:hAnsi="Arial" w:cs="Arial"/>
          <w:sz w:val="22"/>
        </w:rPr>
      </w:pPr>
      <w:r w:rsidRPr="00E06B5B">
        <w:rPr>
          <w:rFonts w:ascii="Arial" w:hAnsi="Arial" w:cs="Arial"/>
          <w:sz w:val="22"/>
        </w:rPr>
        <w:t xml:space="preserve">Gwarant obowiązany jest rozpocząć usuwanie ujawnionej Wady według niżej przedstawionych wymagań technicznych oraz czasowych: </w:t>
      </w:r>
    </w:p>
    <w:p w14:paraId="6DDCCDA0"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4AC95DBF" w14:textId="77777777" w:rsidR="0083376B" w:rsidRPr="00E06B5B" w:rsidRDefault="00DD4967">
      <w:pPr>
        <w:ind w:left="62" w:right="83" w:firstLine="0"/>
        <w:rPr>
          <w:rFonts w:ascii="Arial" w:hAnsi="Arial" w:cs="Arial"/>
          <w:sz w:val="22"/>
        </w:rPr>
      </w:pPr>
      <w:r w:rsidRPr="00E06B5B">
        <w:rPr>
          <w:rFonts w:ascii="Arial" w:hAnsi="Arial" w:cs="Arial"/>
          <w:b/>
          <w:sz w:val="22"/>
        </w:rPr>
        <w:t>Tabela</w:t>
      </w:r>
      <w:r w:rsidRPr="00E06B5B">
        <w:rPr>
          <w:rFonts w:ascii="Arial" w:hAnsi="Arial" w:cs="Arial"/>
          <w:sz w:val="22"/>
        </w:rPr>
        <w:t xml:space="preserve"> Klasyfikacja wad i sposoby reakcji </w:t>
      </w:r>
    </w:p>
    <w:tbl>
      <w:tblPr>
        <w:tblStyle w:val="TableGrid"/>
        <w:tblW w:w="9631" w:type="dxa"/>
        <w:tblInd w:w="82" w:type="dxa"/>
        <w:tblCellMar>
          <w:top w:w="53" w:type="dxa"/>
        </w:tblCellMar>
        <w:tblLook w:val="04A0" w:firstRow="1" w:lastRow="0" w:firstColumn="1" w:lastColumn="0" w:noHBand="0" w:noVBand="1"/>
      </w:tblPr>
      <w:tblGrid>
        <w:gridCol w:w="538"/>
        <w:gridCol w:w="2787"/>
        <w:gridCol w:w="2921"/>
        <w:gridCol w:w="3385"/>
      </w:tblGrid>
      <w:tr w:rsidR="0083376B" w:rsidRPr="00E06B5B" w14:paraId="553AFC15" w14:textId="77777777">
        <w:trPr>
          <w:trHeight w:val="907"/>
        </w:trPr>
        <w:tc>
          <w:tcPr>
            <w:tcW w:w="538" w:type="dxa"/>
            <w:tcBorders>
              <w:top w:val="single" w:sz="4" w:space="0" w:color="000000"/>
              <w:left w:val="single" w:sz="4" w:space="0" w:color="000000"/>
              <w:bottom w:val="single" w:sz="4" w:space="0" w:color="000000"/>
              <w:right w:val="single" w:sz="4" w:space="0" w:color="000000"/>
            </w:tcBorders>
          </w:tcPr>
          <w:p w14:paraId="2A1E5483" w14:textId="77777777" w:rsidR="0083376B" w:rsidRPr="00E06B5B" w:rsidRDefault="00DD4967">
            <w:pPr>
              <w:spacing w:after="0" w:line="259" w:lineRule="auto"/>
              <w:ind w:left="41" w:right="0" w:firstLine="0"/>
              <w:jc w:val="left"/>
              <w:rPr>
                <w:rFonts w:ascii="Arial" w:hAnsi="Arial" w:cs="Arial"/>
                <w:sz w:val="22"/>
              </w:rPr>
            </w:pPr>
            <w:r w:rsidRPr="00E06B5B">
              <w:rPr>
                <w:rFonts w:ascii="Arial" w:hAnsi="Arial" w:cs="Arial"/>
                <w:sz w:val="22"/>
              </w:rPr>
              <w:t xml:space="preserve"> </w:t>
            </w:r>
          </w:p>
        </w:tc>
        <w:tc>
          <w:tcPr>
            <w:tcW w:w="2787" w:type="dxa"/>
            <w:tcBorders>
              <w:top w:val="single" w:sz="4" w:space="0" w:color="000000"/>
              <w:left w:val="single" w:sz="4" w:space="0" w:color="000000"/>
              <w:bottom w:val="single" w:sz="4" w:space="0" w:color="000000"/>
              <w:right w:val="single" w:sz="4" w:space="0" w:color="000000"/>
            </w:tcBorders>
            <w:vAlign w:val="center"/>
          </w:tcPr>
          <w:p w14:paraId="689CDD2F" w14:textId="77777777" w:rsidR="0083376B" w:rsidRPr="00E06B5B" w:rsidRDefault="00DD4967">
            <w:pPr>
              <w:spacing w:after="0" w:line="259" w:lineRule="auto"/>
              <w:ind w:left="486" w:right="418" w:firstLine="0"/>
              <w:jc w:val="center"/>
              <w:rPr>
                <w:rFonts w:ascii="Arial" w:hAnsi="Arial" w:cs="Arial"/>
                <w:sz w:val="22"/>
              </w:rPr>
            </w:pPr>
            <w:r w:rsidRPr="00E06B5B">
              <w:rPr>
                <w:rFonts w:ascii="Arial" w:hAnsi="Arial" w:cs="Arial"/>
                <w:b/>
                <w:sz w:val="22"/>
              </w:rPr>
              <w:t>Klasyfikacja Wad</w:t>
            </w:r>
            <w:r w:rsidRPr="00E06B5B">
              <w:rPr>
                <w:rFonts w:ascii="Arial" w:hAnsi="Arial" w:cs="Arial"/>
                <w:sz w:val="22"/>
              </w:rPr>
              <w:t xml:space="preserve"> </w:t>
            </w:r>
          </w:p>
        </w:tc>
        <w:tc>
          <w:tcPr>
            <w:tcW w:w="2921" w:type="dxa"/>
            <w:tcBorders>
              <w:top w:val="single" w:sz="4" w:space="0" w:color="000000"/>
              <w:left w:val="single" w:sz="4" w:space="0" w:color="000000"/>
              <w:bottom w:val="single" w:sz="4" w:space="0" w:color="000000"/>
              <w:right w:val="single" w:sz="4" w:space="0" w:color="000000"/>
            </w:tcBorders>
            <w:vAlign w:val="center"/>
          </w:tcPr>
          <w:p w14:paraId="64DE4BBC" w14:textId="77777777" w:rsidR="0083376B" w:rsidRPr="00E06B5B" w:rsidRDefault="00DD4967">
            <w:pPr>
              <w:spacing w:after="0" w:line="259" w:lineRule="auto"/>
              <w:ind w:left="4" w:right="0" w:firstLine="0"/>
              <w:jc w:val="center"/>
              <w:rPr>
                <w:rFonts w:ascii="Arial" w:hAnsi="Arial" w:cs="Arial"/>
                <w:sz w:val="22"/>
              </w:rPr>
            </w:pPr>
            <w:r w:rsidRPr="00E06B5B">
              <w:rPr>
                <w:rFonts w:ascii="Arial" w:hAnsi="Arial" w:cs="Arial"/>
                <w:b/>
                <w:sz w:val="22"/>
              </w:rPr>
              <w:t>Reakcja Gwaranta</w:t>
            </w:r>
            <w:r w:rsidRPr="00E06B5B">
              <w:rPr>
                <w:rFonts w:ascii="Arial" w:hAnsi="Arial" w:cs="Arial"/>
                <w:sz w:val="22"/>
              </w:rPr>
              <w:t xml:space="preserve"> </w:t>
            </w:r>
          </w:p>
        </w:tc>
        <w:tc>
          <w:tcPr>
            <w:tcW w:w="3385" w:type="dxa"/>
            <w:tcBorders>
              <w:top w:val="single" w:sz="4" w:space="0" w:color="000000"/>
              <w:left w:val="single" w:sz="4" w:space="0" w:color="000000"/>
              <w:bottom w:val="single" w:sz="4" w:space="0" w:color="000000"/>
              <w:right w:val="single" w:sz="4" w:space="0" w:color="000000"/>
            </w:tcBorders>
            <w:vAlign w:val="center"/>
          </w:tcPr>
          <w:p w14:paraId="3F0C4835" w14:textId="77777777" w:rsidR="0083376B" w:rsidRPr="00E06B5B" w:rsidRDefault="00DD4967">
            <w:pPr>
              <w:spacing w:after="0" w:line="259" w:lineRule="auto"/>
              <w:ind w:left="0" w:right="0" w:firstLine="0"/>
              <w:jc w:val="center"/>
              <w:rPr>
                <w:rFonts w:ascii="Arial" w:hAnsi="Arial" w:cs="Arial"/>
                <w:sz w:val="22"/>
              </w:rPr>
            </w:pPr>
            <w:r w:rsidRPr="00E06B5B">
              <w:rPr>
                <w:rFonts w:ascii="Arial" w:hAnsi="Arial" w:cs="Arial"/>
                <w:b/>
                <w:sz w:val="22"/>
              </w:rPr>
              <w:t>Wymagany czas reakcji</w:t>
            </w:r>
            <w:r w:rsidRPr="00E06B5B">
              <w:rPr>
                <w:rFonts w:ascii="Arial" w:hAnsi="Arial" w:cs="Arial"/>
                <w:sz w:val="22"/>
              </w:rPr>
              <w:t xml:space="preserve"> </w:t>
            </w:r>
          </w:p>
        </w:tc>
      </w:tr>
      <w:tr w:rsidR="0083376B" w:rsidRPr="00E06B5B" w14:paraId="1C1D9E43" w14:textId="77777777">
        <w:trPr>
          <w:trHeight w:val="816"/>
        </w:trPr>
        <w:tc>
          <w:tcPr>
            <w:tcW w:w="538" w:type="dxa"/>
            <w:vMerge w:val="restart"/>
            <w:tcBorders>
              <w:top w:val="single" w:sz="4" w:space="0" w:color="000000"/>
              <w:left w:val="single" w:sz="4" w:space="0" w:color="000000"/>
              <w:bottom w:val="single" w:sz="4" w:space="0" w:color="000000"/>
              <w:right w:val="single" w:sz="4" w:space="0" w:color="000000"/>
            </w:tcBorders>
          </w:tcPr>
          <w:p w14:paraId="52E5A1DF" w14:textId="77777777" w:rsidR="0083376B" w:rsidRPr="00E06B5B" w:rsidRDefault="00DD4967">
            <w:pPr>
              <w:spacing w:after="0" w:line="259" w:lineRule="auto"/>
              <w:ind w:left="132" w:right="0" w:firstLine="0"/>
              <w:jc w:val="left"/>
              <w:rPr>
                <w:rFonts w:ascii="Arial" w:hAnsi="Arial" w:cs="Arial"/>
                <w:sz w:val="22"/>
              </w:rPr>
            </w:pPr>
            <w:r w:rsidRPr="00E06B5B">
              <w:rPr>
                <w:rFonts w:ascii="Arial" w:hAnsi="Arial" w:cs="Arial"/>
                <w:sz w:val="22"/>
              </w:rPr>
              <w:t xml:space="preserve">A. </w:t>
            </w:r>
          </w:p>
          <w:p w14:paraId="4E7FC599" w14:textId="77777777" w:rsidR="0083376B" w:rsidRPr="00E06B5B" w:rsidRDefault="00DD4967">
            <w:pPr>
              <w:spacing w:after="0" w:line="259" w:lineRule="auto"/>
              <w:ind w:left="41" w:right="0" w:firstLine="0"/>
              <w:jc w:val="left"/>
              <w:rPr>
                <w:rFonts w:ascii="Arial" w:hAnsi="Arial" w:cs="Arial"/>
                <w:sz w:val="22"/>
              </w:rPr>
            </w:pPr>
            <w:r w:rsidRPr="00E06B5B">
              <w:rPr>
                <w:rFonts w:ascii="Arial" w:hAnsi="Arial" w:cs="Arial"/>
                <w:sz w:val="22"/>
              </w:rPr>
              <w:t xml:space="preserve"> </w:t>
            </w:r>
          </w:p>
          <w:p w14:paraId="16CC5367" w14:textId="77777777" w:rsidR="0083376B" w:rsidRPr="00E06B5B" w:rsidRDefault="00DD4967">
            <w:pPr>
              <w:spacing w:after="0" w:line="259" w:lineRule="auto"/>
              <w:ind w:left="41" w:right="0" w:firstLine="0"/>
              <w:jc w:val="left"/>
              <w:rPr>
                <w:rFonts w:ascii="Arial" w:hAnsi="Arial" w:cs="Arial"/>
                <w:sz w:val="22"/>
              </w:rPr>
            </w:pPr>
            <w:r w:rsidRPr="00E06B5B">
              <w:rPr>
                <w:rFonts w:ascii="Arial" w:hAnsi="Arial" w:cs="Arial"/>
                <w:sz w:val="22"/>
              </w:rPr>
              <w:t xml:space="preserve"> </w:t>
            </w:r>
          </w:p>
        </w:tc>
        <w:tc>
          <w:tcPr>
            <w:tcW w:w="2787" w:type="dxa"/>
            <w:vMerge w:val="restart"/>
            <w:tcBorders>
              <w:top w:val="single" w:sz="4" w:space="0" w:color="000000"/>
              <w:left w:val="single" w:sz="4" w:space="0" w:color="000000"/>
              <w:bottom w:val="single" w:sz="4" w:space="0" w:color="000000"/>
              <w:right w:val="single" w:sz="4" w:space="0" w:color="000000"/>
            </w:tcBorders>
            <w:vAlign w:val="center"/>
          </w:tcPr>
          <w:p w14:paraId="37A86192" w14:textId="77777777" w:rsidR="0083376B" w:rsidRPr="00E06B5B" w:rsidRDefault="00DD4967">
            <w:pPr>
              <w:spacing w:after="0" w:line="259" w:lineRule="auto"/>
              <w:ind w:left="41" w:right="0" w:firstLine="0"/>
              <w:rPr>
                <w:rFonts w:ascii="Arial" w:hAnsi="Arial" w:cs="Arial"/>
                <w:sz w:val="22"/>
              </w:rPr>
            </w:pPr>
            <w:r w:rsidRPr="00E06B5B">
              <w:rPr>
                <w:rFonts w:ascii="Arial" w:hAnsi="Arial" w:cs="Arial"/>
                <w:sz w:val="22"/>
                <w:u w:val="single" w:color="000000"/>
              </w:rPr>
              <w:t>Wady Istotne</w:t>
            </w:r>
            <w:r w:rsidRPr="00E06B5B">
              <w:rPr>
                <w:rFonts w:ascii="Arial" w:hAnsi="Arial" w:cs="Arial"/>
                <w:sz w:val="22"/>
              </w:rPr>
              <w:t xml:space="preserve"> oznaczające  </w:t>
            </w:r>
          </w:p>
          <w:p w14:paraId="51B3FEFF" w14:textId="77777777" w:rsidR="0083376B" w:rsidRPr="00E06B5B" w:rsidRDefault="00DD4967">
            <w:pPr>
              <w:spacing w:after="0" w:line="259" w:lineRule="auto"/>
              <w:ind w:left="41" w:right="45" w:firstLine="0"/>
              <w:jc w:val="left"/>
              <w:rPr>
                <w:rFonts w:ascii="Arial" w:hAnsi="Arial" w:cs="Arial"/>
                <w:sz w:val="22"/>
              </w:rPr>
            </w:pPr>
            <w:r w:rsidRPr="00E06B5B">
              <w:rPr>
                <w:rFonts w:ascii="Arial" w:hAnsi="Arial" w:cs="Arial"/>
                <w:sz w:val="22"/>
              </w:rPr>
              <w:t xml:space="preserve">Wady powodujące (bezpośrednio  lub </w:t>
            </w:r>
            <w:r w:rsidRPr="00E06B5B">
              <w:rPr>
                <w:rFonts w:ascii="Arial" w:hAnsi="Arial" w:cs="Arial"/>
                <w:sz w:val="22"/>
              </w:rPr>
              <w:lastRenderedPageBreak/>
              <w:t xml:space="preserve">pośrednio) niezdatność Przedmiotu Umowy  do określonego w Umowie użytku ze względu na brak cech umożliwiających jego bezpieczną eksploatację  lub ograniczenie możliwości bezpiecznej eksploatacji całości  lub jakiejkolwiek części Przedmiotu Umowy. </w:t>
            </w:r>
          </w:p>
        </w:tc>
        <w:tc>
          <w:tcPr>
            <w:tcW w:w="2921" w:type="dxa"/>
            <w:tcBorders>
              <w:top w:val="single" w:sz="4" w:space="0" w:color="000000"/>
              <w:left w:val="single" w:sz="4" w:space="0" w:color="000000"/>
              <w:bottom w:val="single" w:sz="4" w:space="0" w:color="000000"/>
              <w:right w:val="single" w:sz="4" w:space="0" w:color="000000"/>
            </w:tcBorders>
          </w:tcPr>
          <w:p w14:paraId="014A5821" w14:textId="77777777" w:rsidR="0083376B" w:rsidRPr="00E06B5B" w:rsidRDefault="00DD4967">
            <w:pPr>
              <w:spacing w:after="0" w:line="259" w:lineRule="auto"/>
              <w:ind w:left="41" w:right="283" w:hanging="5"/>
              <w:rPr>
                <w:rFonts w:ascii="Arial" w:hAnsi="Arial" w:cs="Arial"/>
                <w:sz w:val="22"/>
              </w:rPr>
            </w:pPr>
            <w:r w:rsidRPr="00E06B5B">
              <w:rPr>
                <w:rFonts w:ascii="Arial" w:hAnsi="Arial" w:cs="Arial"/>
                <w:sz w:val="22"/>
              </w:rPr>
              <w:lastRenderedPageBreak/>
              <w:t xml:space="preserve">1) Potwierdzenie przyjęcia  zgłoszenia i określenie sposobu usunięcia Wady </w:t>
            </w:r>
          </w:p>
        </w:tc>
        <w:tc>
          <w:tcPr>
            <w:tcW w:w="3385" w:type="dxa"/>
            <w:tcBorders>
              <w:top w:val="single" w:sz="4" w:space="0" w:color="000000"/>
              <w:left w:val="single" w:sz="4" w:space="0" w:color="000000"/>
              <w:bottom w:val="single" w:sz="4" w:space="0" w:color="000000"/>
              <w:right w:val="single" w:sz="4" w:space="0" w:color="000000"/>
            </w:tcBorders>
            <w:vAlign w:val="center"/>
          </w:tcPr>
          <w:p w14:paraId="1C239526" w14:textId="7B7D7A4B" w:rsidR="0083376B" w:rsidRPr="00E06B5B" w:rsidRDefault="00DD4967">
            <w:pPr>
              <w:spacing w:after="0" w:line="259" w:lineRule="auto"/>
              <w:ind w:left="41" w:right="30" w:firstLine="0"/>
              <w:jc w:val="left"/>
              <w:rPr>
                <w:rFonts w:ascii="Arial" w:hAnsi="Arial" w:cs="Arial"/>
                <w:sz w:val="22"/>
              </w:rPr>
            </w:pPr>
            <w:r w:rsidRPr="00E06B5B">
              <w:rPr>
                <w:rFonts w:ascii="Arial" w:hAnsi="Arial" w:cs="Arial"/>
                <w:sz w:val="22"/>
              </w:rPr>
              <w:t xml:space="preserve">Do </w:t>
            </w:r>
            <w:r w:rsidR="009E501B">
              <w:rPr>
                <w:rFonts w:ascii="Arial" w:hAnsi="Arial" w:cs="Arial"/>
                <w:sz w:val="22"/>
              </w:rPr>
              <w:t>48</w:t>
            </w:r>
            <w:r w:rsidRPr="00E06B5B">
              <w:rPr>
                <w:rFonts w:ascii="Arial" w:hAnsi="Arial" w:cs="Arial"/>
                <w:sz w:val="22"/>
              </w:rPr>
              <w:t xml:space="preserve"> h od chwili powiadomienia </w:t>
            </w:r>
          </w:p>
        </w:tc>
      </w:tr>
      <w:tr w:rsidR="0083376B" w:rsidRPr="00E06B5B" w14:paraId="50A61FCF" w14:textId="77777777">
        <w:trPr>
          <w:trHeight w:val="3325"/>
        </w:trPr>
        <w:tc>
          <w:tcPr>
            <w:tcW w:w="0" w:type="auto"/>
            <w:vMerge/>
            <w:tcBorders>
              <w:top w:val="nil"/>
              <w:left w:val="single" w:sz="4" w:space="0" w:color="000000"/>
              <w:bottom w:val="single" w:sz="4" w:space="0" w:color="000000"/>
              <w:right w:val="single" w:sz="4" w:space="0" w:color="000000"/>
            </w:tcBorders>
          </w:tcPr>
          <w:p w14:paraId="374D2BF2" w14:textId="77777777" w:rsidR="0083376B" w:rsidRPr="00E06B5B" w:rsidRDefault="0083376B">
            <w:pPr>
              <w:spacing w:after="160" w:line="259" w:lineRule="auto"/>
              <w:ind w:left="0" w:right="0" w:firstLine="0"/>
              <w:jc w:val="left"/>
              <w:rPr>
                <w:rFonts w:ascii="Arial" w:hAnsi="Arial" w:cs="Arial"/>
                <w:sz w:val="22"/>
              </w:rPr>
            </w:pPr>
          </w:p>
        </w:tc>
        <w:tc>
          <w:tcPr>
            <w:tcW w:w="0" w:type="auto"/>
            <w:vMerge/>
            <w:tcBorders>
              <w:top w:val="nil"/>
              <w:left w:val="single" w:sz="4" w:space="0" w:color="000000"/>
              <w:bottom w:val="single" w:sz="4" w:space="0" w:color="000000"/>
              <w:right w:val="single" w:sz="4" w:space="0" w:color="000000"/>
            </w:tcBorders>
          </w:tcPr>
          <w:p w14:paraId="269BBC91" w14:textId="77777777" w:rsidR="0083376B" w:rsidRPr="00E06B5B" w:rsidRDefault="0083376B">
            <w:pPr>
              <w:spacing w:after="160" w:line="259" w:lineRule="auto"/>
              <w:ind w:left="0" w:right="0" w:firstLine="0"/>
              <w:jc w:val="left"/>
              <w:rPr>
                <w:rFonts w:ascii="Arial" w:hAnsi="Arial" w:cs="Arial"/>
                <w:sz w:val="22"/>
              </w:rPr>
            </w:pPr>
          </w:p>
        </w:tc>
        <w:tc>
          <w:tcPr>
            <w:tcW w:w="2921" w:type="dxa"/>
            <w:tcBorders>
              <w:top w:val="single" w:sz="4" w:space="0" w:color="000000"/>
              <w:left w:val="single" w:sz="4" w:space="0" w:color="000000"/>
              <w:bottom w:val="single" w:sz="4" w:space="0" w:color="000000"/>
              <w:right w:val="single" w:sz="4" w:space="0" w:color="000000"/>
            </w:tcBorders>
            <w:vAlign w:val="center"/>
          </w:tcPr>
          <w:p w14:paraId="3F9DDA25" w14:textId="77777777" w:rsidR="0083376B" w:rsidRPr="00E06B5B" w:rsidRDefault="00DD4967">
            <w:pPr>
              <w:spacing w:after="0" w:line="259" w:lineRule="auto"/>
              <w:ind w:left="-2" w:right="0" w:firstLine="0"/>
              <w:rPr>
                <w:rFonts w:ascii="Arial" w:hAnsi="Arial" w:cs="Arial"/>
                <w:sz w:val="22"/>
              </w:rPr>
            </w:pPr>
            <w:r w:rsidRPr="00E06B5B">
              <w:rPr>
                <w:rFonts w:ascii="Arial" w:hAnsi="Arial" w:cs="Arial"/>
                <w:sz w:val="22"/>
              </w:rPr>
              <w:t xml:space="preserve">2) Całkowite usunięcie Wady </w:t>
            </w:r>
          </w:p>
        </w:tc>
        <w:tc>
          <w:tcPr>
            <w:tcW w:w="3385" w:type="dxa"/>
            <w:tcBorders>
              <w:top w:val="single" w:sz="4" w:space="0" w:color="000000"/>
              <w:left w:val="single" w:sz="4" w:space="0" w:color="000000"/>
              <w:bottom w:val="single" w:sz="4" w:space="0" w:color="000000"/>
              <w:right w:val="single" w:sz="4" w:space="0" w:color="000000"/>
            </w:tcBorders>
            <w:vAlign w:val="center"/>
          </w:tcPr>
          <w:p w14:paraId="25C6A49F" w14:textId="77777777" w:rsidR="0083376B" w:rsidRPr="00E06B5B" w:rsidRDefault="00DD4967" w:rsidP="009E501B">
            <w:pPr>
              <w:spacing w:after="0" w:line="259" w:lineRule="auto"/>
              <w:ind w:left="41" w:right="395" w:firstLine="0"/>
              <w:jc w:val="left"/>
              <w:rPr>
                <w:rFonts w:ascii="Arial" w:hAnsi="Arial" w:cs="Arial"/>
                <w:sz w:val="22"/>
              </w:rPr>
            </w:pPr>
            <w:r w:rsidRPr="00E06B5B">
              <w:rPr>
                <w:rFonts w:ascii="Arial" w:hAnsi="Arial" w:cs="Arial"/>
                <w:sz w:val="22"/>
              </w:rPr>
              <w:t xml:space="preserve">Zgodnie ze wskazanym przez Zamawiającego w powiadomieniu  terminem na usunięcie Wady </w:t>
            </w:r>
          </w:p>
        </w:tc>
      </w:tr>
      <w:tr w:rsidR="0083376B" w:rsidRPr="00E06B5B" w14:paraId="003470B9" w14:textId="77777777">
        <w:trPr>
          <w:trHeight w:val="946"/>
        </w:trPr>
        <w:tc>
          <w:tcPr>
            <w:tcW w:w="538" w:type="dxa"/>
            <w:tcBorders>
              <w:top w:val="single" w:sz="4" w:space="0" w:color="000000"/>
              <w:left w:val="single" w:sz="4" w:space="0" w:color="000000"/>
              <w:bottom w:val="single" w:sz="4" w:space="0" w:color="000000"/>
              <w:right w:val="single" w:sz="4" w:space="0" w:color="000000"/>
            </w:tcBorders>
          </w:tcPr>
          <w:p w14:paraId="101F1CF2" w14:textId="77777777" w:rsidR="0083376B" w:rsidRPr="00E06B5B" w:rsidRDefault="00DD4967">
            <w:pPr>
              <w:spacing w:after="0" w:line="259" w:lineRule="auto"/>
              <w:ind w:left="147" w:right="0" w:firstLine="0"/>
              <w:jc w:val="left"/>
              <w:rPr>
                <w:rFonts w:ascii="Arial" w:hAnsi="Arial" w:cs="Arial"/>
                <w:sz w:val="22"/>
              </w:rPr>
            </w:pPr>
            <w:r w:rsidRPr="00E06B5B">
              <w:rPr>
                <w:rFonts w:ascii="Arial" w:hAnsi="Arial" w:cs="Arial"/>
                <w:sz w:val="22"/>
              </w:rPr>
              <w:t xml:space="preserve">B. </w:t>
            </w:r>
          </w:p>
          <w:p w14:paraId="14A6341A" w14:textId="77777777" w:rsidR="0083376B" w:rsidRPr="00E06B5B" w:rsidRDefault="00DD4967">
            <w:pPr>
              <w:spacing w:after="0" w:line="259" w:lineRule="auto"/>
              <w:ind w:left="41" w:right="0" w:firstLine="0"/>
              <w:jc w:val="left"/>
              <w:rPr>
                <w:rFonts w:ascii="Arial" w:hAnsi="Arial" w:cs="Arial"/>
                <w:sz w:val="22"/>
              </w:rPr>
            </w:pPr>
            <w:r w:rsidRPr="00E06B5B">
              <w:rPr>
                <w:rFonts w:ascii="Arial" w:hAnsi="Arial" w:cs="Arial"/>
                <w:sz w:val="22"/>
              </w:rPr>
              <w:t xml:space="preserve"> </w:t>
            </w:r>
          </w:p>
          <w:p w14:paraId="47298829" w14:textId="77777777" w:rsidR="0083376B" w:rsidRPr="00E06B5B" w:rsidRDefault="00DD4967">
            <w:pPr>
              <w:spacing w:after="0" w:line="259" w:lineRule="auto"/>
              <w:ind w:left="41" w:right="0" w:firstLine="0"/>
              <w:jc w:val="left"/>
              <w:rPr>
                <w:rFonts w:ascii="Arial" w:hAnsi="Arial" w:cs="Arial"/>
                <w:sz w:val="22"/>
              </w:rPr>
            </w:pPr>
            <w:r w:rsidRPr="00E06B5B">
              <w:rPr>
                <w:rFonts w:ascii="Arial" w:hAnsi="Arial" w:cs="Arial"/>
                <w:sz w:val="22"/>
              </w:rPr>
              <w:t xml:space="preserve"> </w:t>
            </w:r>
          </w:p>
        </w:tc>
        <w:tc>
          <w:tcPr>
            <w:tcW w:w="2787" w:type="dxa"/>
            <w:tcBorders>
              <w:top w:val="single" w:sz="4" w:space="0" w:color="000000"/>
              <w:left w:val="single" w:sz="4" w:space="0" w:color="000000"/>
              <w:bottom w:val="single" w:sz="4" w:space="0" w:color="000000"/>
              <w:right w:val="single" w:sz="4" w:space="0" w:color="000000"/>
            </w:tcBorders>
            <w:vAlign w:val="center"/>
          </w:tcPr>
          <w:p w14:paraId="1F596802" w14:textId="77777777" w:rsidR="0083376B" w:rsidRPr="00E06B5B" w:rsidRDefault="00DD4967">
            <w:pPr>
              <w:spacing w:after="0" w:line="259" w:lineRule="auto"/>
              <w:ind w:left="40" w:right="0" w:hanging="14"/>
              <w:jc w:val="left"/>
              <w:rPr>
                <w:rFonts w:ascii="Arial" w:hAnsi="Arial" w:cs="Arial"/>
                <w:sz w:val="22"/>
              </w:rPr>
            </w:pPr>
            <w:r w:rsidRPr="00E06B5B">
              <w:rPr>
                <w:rFonts w:ascii="Arial" w:hAnsi="Arial" w:cs="Arial"/>
                <w:sz w:val="22"/>
                <w:u w:val="single" w:color="000000"/>
              </w:rPr>
              <w:t>Wady Nieistotne</w:t>
            </w:r>
            <w:r w:rsidRPr="00E06B5B">
              <w:rPr>
                <w:rFonts w:ascii="Arial" w:hAnsi="Arial" w:cs="Arial"/>
                <w:sz w:val="22"/>
              </w:rPr>
              <w:t xml:space="preserve">  oznaczające Wadę inną niż </w:t>
            </w:r>
          </w:p>
        </w:tc>
        <w:tc>
          <w:tcPr>
            <w:tcW w:w="2921" w:type="dxa"/>
            <w:tcBorders>
              <w:top w:val="single" w:sz="4" w:space="0" w:color="000000"/>
              <w:left w:val="single" w:sz="4" w:space="0" w:color="000000"/>
              <w:bottom w:val="single" w:sz="4" w:space="0" w:color="000000"/>
              <w:right w:val="single" w:sz="4" w:space="0" w:color="000000"/>
            </w:tcBorders>
            <w:vAlign w:val="center"/>
          </w:tcPr>
          <w:p w14:paraId="43F7E9C5" w14:textId="77777777" w:rsidR="0083376B" w:rsidRPr="00E06B5B" w:rsidRDefault="00DD4967">
            <w:pPr>
              <w:spacing w:after="0" w:line="259" w:lineRule="auto"/>
              <w:ind w:left="41" w:right="273" w:firstLine="5"/>
              <w:rPr>
                <w:rFonts w:ascii="Arial" w:hAnsi="Arial" w:cs="Arial"/>
                <w:sz w:val="22"/>
              </w:rPr>
            </w:pPr>
            <w:r w:rsidRPr="00E06B5B">
              <w:rPr>
                <w:rFonts w:ascii="Arial" w:hAnsi="Arial" w:cs="Arial"/>
                <w:sz w:val="22"/>
              </w:rPr>
              <w:t xml:space="preserve">1) Potwierdzenie przyjęcia zgłoszenia i określenie sposobu usunięcia Wady </w:t>
            </w:r>
          </w:p>
        </w:tc>
        <w:tc>
          <w:tcPr>
            <w:tcW w:w="3385" w:type="dxa"/>
            <w:tcBorders>
              <w:top w:val="single" w:sz="4" w:space="0" w:color="000000"/>
              <w:left w:val="single" w:sz="4" w:space="0" w:color="000000"/>
              <w:bottom w:val="single" w:sz="4" w:space="0" w:color="000000"/>
              <w:right w:val="single" w:sz="4" w:space="0" w:color="000000"/>
            </w:tcBorders>
            <w:vAlign w:val="center"/>
          </w:tcPr>
          <w:p w14:paraId="18D00AA1" w14:textId="2D583326" w:rsidR="0083376B" w:rsidRPr="00E06B5B" w:rsidRDefault="00DD4967">
            <w:pPr>
              <w:spacing w:after="0" w:line="259" w:lineRule="auto"/>
              <w:ind w:left="41" w:right="30" w:firstLine="0"/>
              <w:jc w:val="left"/>
              <w:rPr>
                <w:rFonts w:ascii="Arial" w:hAnsi="Arial" w:cs="Arial"/>
                <w:sz w:val="22"/>
              </w:rPr>
            </w:pPr>
            <w:r w:rsidRPr="00E06B5B">
              <w:rPr>
                <w:rFonts w:ascii="Arial" w:hAnsi="Arial" w:cs="Arial"/>
                <w:sz w:val="22"/>
              </w:rPr>
              <w:t xml:space="preserve">Do </w:t>
            </w:r>
            <w:r w:rsidR="009E501B">
              <w:rPr>
                <w:rFonts w:ascii="Arial" w:hAnsi="Arial" w:cs="Arial"/>
                <w:sz w:val="22"/>
              </w:rPr>
              <w:t>96</w:t>
            </w:r>
            <w:r w:rsidRPr="00E06B5B">
              <w:rPr>
                <w:rFonts w:ascii="Arial" w:hAnsi="Arial" w:cs="Arial"/>
                <w:sz w:val="22"/>
              </w:rPr>
              <w:t xml:space="preserve"> h od chwili powiadomienia </w:t>
            </w:r>
          </w:p>
        </w:tc>
      </w:tr>
      <w:tr w:rsidR="0083376B" w:rsidRPr="00E06B5B" w14:paraId="42FA29C3" w14:textId="77777777">
        <w:trPr>
          <w:trHeight w:val="1059"/>
        </w:trPr>
        <w:tc>
          <w:tcPr>
            <w:tcW w:w="538" w:type="dxa"/>
            <w:tcBorders>
              <w:top w:val="single" w:sz="4" w:space="0" w:color="000000"/>
              <w:left w:val="single" w:sz="4" w:space="0" w:color="000000"/>
              <w:bottom w:val="single" w:sz="4" w:space="0" w:color="000000"/>
              <w:right w:val="single" w:sz="4" w:space="0" w:color="000000"/>
            </w:tcBorders>
          </w:tcPr>
          <w:p w14:paraId="76D51F74" w14:textId="77777777" w:rsidR="0083376B" w:rsidRPr="00E06B5B" w:rsidRDefault="0083376B">
            <w:pPr>
              <w:spacing w:after="160" w:line="259" w:lineRule="auto"/>
              <w:ind w:left="0" w:right="0" w:firstLine="0"/>
              <w:jc w:val="left"/>
              <w:rPr>
                <w:rFonts w:ascii="Arial" w:hAnsi="Arial" w:cs="Arial"/>
                <w:sz w:val="22"/>
              </w:rPr>
            </w:pPr>
          </w:p>
        </w:tc>
        <w:tc>
          <w:tcPr>
            <w:tcW w:w="2787" w:type="dxa"/>
            <w:tcBorders>
              <w:top w:val="single" w:sz="4" w:space="0" w:color="000000"/>
              <w:left w:val="single" w:sz="4" w:space="0" w:color="000000"/>
              <w:bottom w:val="single" w:sz="4" w:space="0" w:color="000000"/>
              <w:right w:val="single" w:sz="4" w:space="0" w:color="000000"/>
            </w:tcBorders>
          </w:tcPr>
          <w:p w14:paraId="69249276" w14:textId="77777777" w:rsidR="0083376B" w:rsidRPr="00E06B5B" w:rsidRDefault="00DD4967">
            <w:pPr>
              <w:spacing w:after="0" w:line="259" w:lineRule="auto"/>
              <w:ind w:left="12" w:right="0" w:firstLine="0"/>
              <w:jc w:val="left"/>
              <w:rPr>
                <w:rFonts w:ascii="Arial" w:hAnsi="Arial" w:cs="Arial"/>
                <w:sz w:val="22"/>
              </w:rPr>
            </w:pPr>
            <w:r w:rsidRPr="00E06B5B">
              <w:rPr>
                <w:rFonts w:ascii="Arial" w:hAnsi="Arial" w:cs="Arial"/>
                <w:sz w:val="22"/>
              </w:rPr>
              <w:t xml:space="preserve">Wada Istotna (każdą pozostałą Wadę). </w:t>
            </w:r>
          </w:p>
        </w:tc>
        <w:tc>
          <w:tcPr>
            <w:tcW w:w="2921" w:type="dxa"/>
            <w:tcBorders>
              <w:top w:val="single" w:sz="4" w:space="0" w:color="000000"/>
              <w:left w:val="single" w:sz="4" w:space="0" w:color="000000"/>
              <w:bottom w:val="single" w:sz="4" w:space="0" w:color="000000"/>
              <w:right w:val="single" w:sz="4" w:space="0" w:color="000000"/>
            </w:tcBorders>
            <w:vAlign w:val="center"/>
          </w:tcPr>
          <w:p w14:paraId="3B13A1B1" w14:textId="77777777" w:rsidR="0083376B" w:rsidRPr="00E06B5B" w:rsidRDefault="00DD4967">
            <w:pPr>
              <w:spacing w:after="0" w:line="259" w:lineRule="auto"/>
              <w:ind w:left="12" w:right="0" w:firstLine="0"/>
              <w:jc w:val="left"/>
              <w:rPr>
                <w:rFonts w:ascii="Arial" w:hAnsi="Arial" w:cs="Arial"/>
                <w:sz w:val="22"/>
              </w:rPr>
            </w:pPr>
            <w:r w:rsidRPr="00E06B5B">
              <w:rPr>
                <w:rFonts w:ascii="Arial" w:hAnsi="Arial" w:cs="Arial"/>
                <w:sz w:val="22"/>
              </w:rPr>
              <w:t xml:space="preserve">2) Całkowite usunięcie </w:t>
            </w:r>
          </w:p>
          <w:p w14:paraId="7B2EE18F" w14:textId="77777777" w:rsidR="0083376B" w:rsidRPr="00E06B5B" w:rsidRDefault="00DD4967">
            <w:pPr>
              <w:spacing w:after="0" w:line="259" w:lineRule="auto"/>
              <w:ind w:left="12" w:right="0" w:firstLine="0"/>
              <w:jc w:val="left"/>
              <w:rPr>
                <w:rFonts w:ascii="Arial" w:hAnsi="Arial" w:cs="Arial"/>
                <w:sz w:val="22"/>
              </w:rPr>
            </w:pPr>
            <w:r w:rsidRPr="00E06B5B">
              <w:rPr>
                <w:rFonts w:ascii="Arial" w:hAnsi="Arial" w:cs="Arial"/>
                <w:sz w:val="22"/>
              </w:rPr>
              <w:t xml:space="preserve">Wady </w:t>
            </w:r>
          </w:p>
        </w:tc>
        <w:tc>
          <w:tcPr>
            <w:tcW w:w="3385" w:type="dxa"/>
            <w:tcBorders>
              <w:top w:val="single" w:sz="4" w:space="0" w:color="000000"/>
              <w:left w:val="single" w:sz="4" w:space="0" w:color="000000"/>
              <w:bottom w:val="single" w:sz="4" w:space="0" w:color="000000"/>
              <w:right w:val="single" w:sz="4" w:space="0" w:color="000000"/>
            </w:tcBorders>
          </w:tcPr>
          <w:p w14:paraId="5090181E" w14:textId="77777777" w:rsidR="0083376B" w:rsidRPr="00E06B5B" w:rsidRDefault="00DD4967">
            <w:pPr>
              <w:spacing w:after="0" w:line="259" w:lineRule="auto"/>
              <w:ind w:left="12" w:right="0" w:firstLine="0"/>
              <w:jc w:val="left"/>
              <w:rPr>
                <w:rFonts w:ascii="Arial" w:hAnsi="Arial" w:cs="Arial"/>
                <w:sz w:val="22"/>
              </w:rPr>
            </w:pPr>
            <w:r w:rsidRPr="00E06B5B">
              <w:rPr>
                <w:rFonts w:ascii="Arial" w:hAnsi="Arial" w:cs="Arial"/>
                <w:sz w:val="22"/>
              </w:rPr>
              <w:t xml:space="preserve">Zgodnie ze wskazanym przez Zamawiającego w powiadomieniu terminem na usunięcie Wady </w:t>
            </w:r>
          </w:p>
        </w:tc>
      </w:tr>
      <w:tr w:rsidR="0083376B" w:rsidRPr="00E06B5B" w14:paraId="56098ACD" w14:textId="77777777">
        <w:trPr>
          <w:trHeight w:val="1640"/>
        </w:trPr>
        <w:tc>
          <w:tcPr>
            <w:tcW w:w="538" w:type="dxa"/>
            <w:tcBorders>
              <w:top w:val="single" w:sz="4" w:space="0" w:color="000000"/>
              <w:left w:val="single" w:sz="4" w:space="0" w:color="000000"/>
              <w:bottom w:val="single" w:sz="4" w:space="0" w:color="000000"/>
              <w:right w:val="single" w:sz="4" w:space="0" w:color="000000"/>
            </w:tcBorders>
          </w:tcPr>
          <w:p w14:paraId="12210924" w14:textId="77777777" w:rsidR="0083376B" w:rsidRPr="00E06B5B" w:rsidRDefault="00DD4967">
            <w:pPr>
              <w:spacing w:after="0" w:line="259" w:lineRule="auto"/>
              <w:ind w:left="0" w:right="115" w:firstLine="0"/>
              <w:jc w:val="right"/>
              <w:rPr>
                <w:rFonts w:ascii="Arial" w:hAnsi="Arial" w:cs="Arial"/>
                <w:sz w:val="22"/>
              </w:rPr>
            </w:pPr>
            <w:r w:rsidRPr="00E06B5B">
              <w:rPr>
                <w:rFonts w:ascii="Arial" w:hAnsi="Arial" w:cs="Arial"/>
                <w:sz w:val="22"/>
              </w:rPr>
              <w:t xml:space="preserve">C. </w:t>
            </w:r>
          </w:p>
        </w:tc>
        <w:tc>
          <w:tcPr>
            <w:tcW w:w="2787" w:type="dxa"/>
            <w:tcBorders>
              <w:top w:val="single" w:sz="4" w:space="0" w:color="000000"/>
              <w:left w:val="single" w:sz="4" w:space="0" w:color="000000"/>
              <w:bottom w:val="single" w:sz="4" w:space="0" w:color="000000"/>
              <w:right w:val="single" w:sz="4" w:space="0" w:color="000000"/>
            </w:tcBorders>
            <w:vAlign w:val="center"/>
          </w:tcPr>
          <w:p w14:paraId="186861C1" w14:textId="77777777" w:rsidR="0083376B" w:rsidRPr="00E06B5B" w:rsidRDefault="00DD4967">
            <w:pPr>
              <w:spacing w:after="0" w:line="259" w:lineRule="auto"/>
              <w:ind w:left="82" w:right="0" w:firstLine="0"/>
              <w:jc w:val="left"/>
              <w:rPr>
                <w:rFonts w:ascii="Arial" w:hAnsi="Arial" w:cs="Arial"/>
                <w:sz w:val="22"/>
              </w:rPr>
            </w:pPr>
            <w:r w:rsidRPr="00E06B5B">
              <w:rPr>
                <w:rFonts w:ascii="Arial" w:hAnsi="Arial" w:cs="Arial"/>
                <w:sz w:val="22"/>
              </w:rPr>
              <w:t xml:space="preserve">Wady w Dokumentach Wykonawcy  </w:t>
            </w:r>
          </w:p>
        </w:tc>
        <w:tc>
          <w:tcPr>
            <w:tcW w:w="2921" w:type="dxa"/>
            <w:tcBorders>
              <w:top w:val="single" w:sz="4" w:space="0" w:color="000000"/>
              <w:left w:val="single" w:sz="4" w:space="0" w:color="000000"/>
              <w:bottom w:val="single" w:sz="4" w:space="0" w:color="000000"/>
              <w:right w:val="single" w:sz="4" w:space="0" w:color="000000"/>
            </w:tcBorders>
            <w:vAlign w:val="center"/>
          </w:tcPr>
          <w:p w14:paraId="777ADB03" w14:textId="77777777" w:rsidR="0083376B" w:rsidRPr="00E06B5B" w:rsidRDefault="00DD4967">
            <w:pPr>
              <w:spacing w:after="0" w:line="259" w:lineRule="auto"/>
              <w:ind w:left="91" w:right="0" w:firstLine="0"/>
              <w:jc w:val="left"/>
              <w:rPr>
                <w:rFonts w:ascii="Arial" w:hAnsi="Arial" w:cs="Arial"/>
                <w:sz w:val="22"/>
              </w:rPr>
            </w:pPr>
            <w:r w:rsidRPr="00E06B5B">
              <w:rPr>
                <w:rFonts w:ascii="Arial" w:hAnsi="Arial" w:cs="Arial"/>
                <w:sz w:val="22"/>
              </w:rPr>
              <w:t xml:space="preserve">Usunięcie Wady </w:t>
            </w:r>
          </w:p>
        </w:tc>
        <w:tc>
          <w:tcPr>
            <w:tcW w:w="3385" w:type="dxa"/>
            <w:tcBorders>
              <w:top w:val="single" w:sz="4" w:space="0" w:color="000000"/>
              <w:left w:val="single" w:sz="4" w:space="0" w:color="000000"/>
              <w:bottom w:val="single" w:sz="4" w:space="0" w:color="000000"/>
              <w:right w:val="single" w:sz="4" w:space="0" w:color="000000"/>
            </w:tcBorders>
            <w:vAlign w:val="center"/>
          </w:tcPr>
          <w:p w14:paraId="3F31013E" w14:textId="77777777" w:rsidR="0083376B" w:rsidRPr="00E06B5B" w:rsidRDefault="00DD4967" w:rsidP="009E501B">
            <w:pPr>
              <w:spacing w:after="0" w:line="259" w:lineRule="auto"/>
              <w:ind w:left="82" w:right="341" w:firstLine="0"/>
              <w:jc w:val="left"/>
              <w:rPr>
                <w:rFonts w:ascii="Arial" w:hAnsi="Arial" w:cs="Arial"/>
                <w:sz w:val="22"/>
              </w:rPr>
            </w:pPr>
            <w:r w:rsidRPr="00E06B5B">
              <w:rPr>
                <w:rFonts w:ascii="Arial" w:hAnsi="Arial" w:cs="Arial"/>
                <w:sz w:val="22"/>
              </w:rPr>
              <w:t xml:space="preserve">Zgodnie ze wskazanym przez Zamawiającego w powiadomieniu  terminem na usunięcie Wady </w:t>
            </w:r>
          </w:p>
        </w:tc>
      </w:tr>
    </w:tbl>
    <w:p w14:paraId="5CD17E7C" w14:textId="77777777" w:rsidR="00A9087A" w:rsidRDefault="00A9087A">
      <w:pPr>
        <w:ind w:left="646" w:right="83" w:firstLine="0"/>
        <w:rPr>
          <w:rFonts w:ascii="Arial" w:hAnsi="Arial" w:cs="Arial"/>
          <w:sz w:val="22"/>
        </w:rPr>
      </w:pPr>
    </w:p>
    <w:p w14:paraId="1C5769D0" w14:textId="26B804E2" w:rsidR="00772E22" w:rsidRPr="00772E22" w:rsidRDefault="00772E22" w:rsidP="00772E22">
      <w:pPr>
        <w:pStyle w:val="Akapitzlist"/>
        <w:numPr>
          <w:ilvl w:val="1"/>
          <w:numId w:val="33"/>
        </w:numPr>
        <w:ind w:right="83"/>
        <w:rPr>
          <w:rFonts w:ascii="Arial" w:hAnsi="Arial" w:cs="Arial"/>
          <w:sz w:val="22"/>
        </w:rPr>
      </w:pPr>
      <w:r w:rsidRPr="00772E22">
        <w:rPr>
          <w:rFonts w:ascii="Arial" w:hAnsi="Arial" w:cs="Arial"/>
          <w:sz w:val="22"/>
        </w:rPr>
        <w:t>Powiadomienia dokonuje Zamawiający poprzez przekazanie odpowiedniej informacji osobie wskazanej przez Gwaranta.</w:t>
      </w:r>
    </w:p>
    <w:p w14:paraId="4892EA45" w14:textId="74B4780D" w:rsidR="00772E22" w:rsidRDefault="00DD4967" w:rsidP="00772E22">
      <w:pPr>
        <w:numPr>
          <w:ilvl w:val="1"/>
          <w:numId w:val="33"/>
        </w:numPr>
        <w:spacing w:after="8" w:line="259" w:lineRule="auto"/>
        <w:ind w:left="709" w:right="0" w:hanging="425"/>
        <w:rPr>
          <w:rFonts w:ascii="Arial" w:hAnsi="Arial" w:cs="Arial"/>
          <w:sz w:val="22"/>
        </w:rPr>
      </w:pPr>
      <w:r w:rsidRPr="00772E22">
        <w:rPr>
          <w:rFonts w:ascii="Arial" w:hAnsi="Arial" w:cs="Arial"/>
          <w:sz w:val="22"/>
        </w:rPr>
        <w:t xml:space="preserve">Zamawiający jest uprawniony, po przedłożeniu przez Gwaranta pisemnego uzasadnienia, do zmiany terminów wskazanych w ustępie 5 punkcie 1 niniejszej Części Ogólnej, </w:t>
      </w:r>
      <w:r w:rsidR="00772E22">
        <w:rPr>
          <w:rFonts w:ascii="Arial" w:hAnsi="Arial" w:cs="Arial"/>
          <w:sz w:val="22"/>
        </w:rPr>
        <w:t xml:space="preserve"> u</w:t>
      </w:r>
      <w:r w:rsidRPr="00772E22">
        <w:rPr>
          <w:rFonts w:ascii="Arial" w:hAnsi="Arial" w:cs="Arial"/>
          <w:sz w:val="22"/>
        </w:rPr>
        <w:t xml:space="preserve">względniając technologię usuwania Wady, zasady techniczne, specjalistyczną wiedzę techniczną i warunki klimatyczne. </w:t>
      </w:r>
    </w:p>
    <w:p w14:paraId="4939B270" w14:textId="32D5A11F" w:rsidR="0083376B" w:rsidRPr="00772E22" w:rsidRDefault="00DD4967" w:rsidP="00772E22">
      <w:pPr>
        <w:numPr>
          <w:ilvl w:val="1"/>
          <w:numId w:val="33"/>
        </w:numPr>
        <w:spacing w:after="8" w:line="259" w:lineRule="auto"/>
        <w:ind w:left="709" w:right="0" w:hanging="283"/>
        <w:rPr>
          <w:rFonts w:ascii="Arial" w:hAnsi="Arial" w:cs="Arial"/>
          <w:sz w:val="22"/>
        </w:rPr>
      </w:pPr>
      <w:r w:rsidRPr="00772E22">
        <w:rPr>
          <w:rFonts w:ascii="Arial" w:hAnsi="Arial" w:cs="Arial"/>
          <w:sz w:val="22"/>
        </w:rPr>
        <w:t xml:space="preserve">Usunięcie Wady uważa się za skuteczne z chwilą podpisania przez obie Strony Protokołu odbioru prac z usuwania Wady. W Protokole Strony potwierdzą także termin usunięcia Wady. </w:t>
      </w:r>
    </w:p>
    <w:p w14:paraId="457F5AFD" w14:textId="77777777" w:rsidR="0083376B" w:rsidRPr="00E06B5B" w:rsidRDefault="00DD4967">
      <w:pPr>
        <w:spacing w:after="8" w:line="259" w:lineRule="auto"/>
        <w:ind w:left="646" w:right="0" w:firstLine="0"/>
        <w:jc w:val="left"/>
        <w:rPr>
          <w:rFonts w:ascii="Arial" w:hAnsi="Arial" w:cs="Arial"/>
          <w:sz w:val="22"/>
        </w:rPr>
      </w:pPr>
      <w:r w:rsidRPr="00E06B5B">
        <w:rPr>
          <w:rFonts w:ascii="Arial" w:hAnsi="Arial" w:cs="Arial"/>
          <w:sz w:val="22"/>
        </w:rPr>
        <w:t xml:space="preserve"> </w:t>
      </w:r>
    </w:p>
    <w:p w14:paraId="41D26FC1" w14:textId="77777777" w:rsidR="0083376B" w:rsidRPr="00E06B5B" w:rsidRDefault="00DD4967">
      <w:pPr>
        <w:numPr>
          <w:ilvl w:val="1"/>
          <w:numId w:val="33"/>
        </w:numPr>
        <w:ind w:right="83" w:hanging="286"/>
        <w:rPr>
          <w:rFonts w:ascii="Arial" w:hAnsi="Arial" w:cs="Arial"/>
          <w:sz w:val="22"/>
        </w:rPr>
      </w:pPr>
      <w:r w:rsidRPr="00E06B5B">
        <w:rPr>
          <w:rFonts w:ascii="Arial" w:hAnsi="Arial" w:cs="Arial"/>
          <w:sz w:val="22"/>
        </w:rPr>
        <w:t xml:space="preserve">Jeżeli Gwarant nie wypełni obowiązku usunięcia Wady w uzgodnionym terminie, Zamawiający będzie uprawniony do zlecenia usunięcia Wady podmiotowi trzeciemu, a Gwarant zostanie obciążony kosztami takiego zlecenia. Powyższe nie wyłącza uprawnień Zamawiającego wynikających z tytułu Gwarancji Jakości i Rękojmi za Wady. </w:t>
      </w:r>
    </w:p>
    <w:p w14:paraId="411622C5" w14:textId="77777777" w:rsidR="0083376B" w:rsidRPr="00E06B5B" w:rsidRDefault="00DD4967">
      <w:pPr>
        <w:spacing w:after="8" w:line="259" w:lineRule="auto"/>
        <w:ind w:left="646" w:right="0" w:firstLine="0"/>
        <w:jc w:val="left"/>
        <w:rPr>
          <w:rFonts w:ascii="Arial" w:hAnsi="Arial" w:cs="Arial"/>
          <w:sz w:val="22"/>
        </w:rPr>
      </w:pPr>
      <w:r w:rsidRPr="00E06B5B">
        <w:rPr>
          <w:rFonts w:ascii="Arial" w:hAnsi="Arial" w:cs="Arial"/>
          <w:sz w:val="22"/>
        </w:rPr>
        <w:t xml:space="preserve"> </w:t>
      </w:r>
    </w:p>
    <w:p w14:paraId="0940A960" w14:textId="77777777" w:rsidR="0083376B" w:rsidRPr="00E06B5B" w:rsidRDefault="00DD4967">
      <w:pPr>
        <w:numPr>
          <w:ilvl w:val="1"/>
          <w:numId w:val="33"/>
        </w:numPr>
        <w:ind w:right="83" w:hanging="286"/>
        <w:rPr>
          <w:rFonts w:ascii="Arial" w:hAnsi="Arial" w:cs="Arial"/>
          <w:sz w:val="22"/>
        </w:rPr>
      </w:pPr>
      <w:r w:rsidRPr="00E06B5B">
        <w:rPr>
          <w:rFonts w:ascii="Arial" w:hAnsi="Arial" w:cs="Arial"/>
          <w:sz w:val="22"/>
        </w:rPr>
        <w:t xml:space="preserve">Gwarant jest odpowiedzialny za wszelkie szkody i straty, które spowodował w czasie prac nad usuwaniem Wad. </w:t>
      </w:r>
    </w:p>
    <w:p w14:paraId="10AE7822" w14:textId="77777777" w:rsidR="0083376B" w:rsidRPr="00E06B5B" w:rsidRDefault="00DD4967">
      <w:pPr>
        <w:spacing w:after="8" w:line="259" w:lineRule="auto"/>
        <w:ind w:left="646" w:right="0" w:firstLine="0"/>
        <w:jc w:val="left"/>
        <w:rPr>
          <w:rFonts w:ascii="Arial" w:hAnsi="Arial" w:cs="Arial"/>
          <w:sz w:val="22"/>
        </w:rPr>
      </w:pPr>
      <w:r w:rsidRPr="00E06B5B">
        <w:rPr>
          <w:rFonts w:ascii="Arial" w:hAnsi="Arial" w:cs="Arial"/>
          <w:sz w:val="22"/>
        </w:rPr>
        <w:t xml:space="preserve"> </w:t>
      </w:r>
    </w:p>
    <w:p w14:paraId="104362EE" w14:textId="77777777" w:rsidR="0083376B" w:rsidRPr="00E06B5B" w:rsidRDefault="00DD4967">
      <w:pPr>
        <w:numPr>
          <w:ilvl w:val="0"/>
          <w:numId w:val="31"/>
        </w:numPr>
        <w:spacing w:after="12" w:line="250" w:lineRule="auto"/>
        <w:ind w:right="0" w:hanging="540"/>
        <w:jc w:val="left"/>
        <w:rPr>
          <w:rFonts w:ascii="Arial" w:hAnsi="Arial" w:cs="Arial"/>
          <w:sz w:val="22"/>
        </w:rPr>
      </w:pPr>
      <w:r w:rsidRPr="00E06B5B">
        <w:rPr>
          <w:rFonts w:ascii="Arial" w:hAnsi="Arial" w:cs="Arial"/>
          <w:b/>
          <w:sz w:val="22"/>
        </w:rPr>
        <w:t>Komunikacja.</w:t>
      </w:r>
      <w:r w:rsidRPr="00E06B5B">
        <w:rPr>
          <w:rFonts w:ascii="Arial" w:hAnsi="Arial" w:cs="Arial"/>
          <w:sz w:val="22"/>
        </w:rPr>
        <w:t xml:space="preserve"> </w:t>
      </w:r>
    </w:p>
    <w:p w14:paraId="04370F3E" w14:textId="314E5D50" w:rsidR="0083376B" w:rsidRPr="00E06B5B" w:rsidRDefault="00DD4967">
      <w:pPr>
        <w:numPr>
          <w:ilvl w:val="1"/>
          <w:numId w:val="31"/>
        </w:numPr>
        <w:ind w:left="794" w:right="83" w:hanging="434"/>
        <w:rPr>
          <w:rFonts w:ascii="Arial" w:hAnsi="Arial" w:cs="Arial"/>
          <w:sz w:val="22"/>
        </w:rPr>
      </w:pPr>
      <w:r w:rsidRPr="00E06B5B">
        <w:rPr>
          <w:rFonts w:ascii="Arial" w:hAnsi="Arial" w:cs="Arial"/>
          <w:sz w:val="22"/>
        </w:rPr>
        <w:t>O każdej Wadzie osoba wyznaczona przez Zamawiającego powiadamia telefonicznie przedstawiciela Gwaranta, a następnie potwierdza zgłoszenie pocztą elektroniczną na wskazane numery telefonów i adresy. W</w:t>
      </w:r>
      <w:r w:rsidR="00772E22">
        <w:rPr>
          <w:rFonts w:ascii="Arial" w:hAnsi="Arial" w:cs="Arial"/>
          <w:sz w:val="22"/>
        </w:rPr>
        <w:t> </w:t>
      </w:r>
      <w:r w:rsidRPr="00E06B5B">
        <w:rPr>
          <w:rFonts w:ascii="Arial" w:hAnsi="Arial" w:cs="Arial"/>
          <w:sz w:val="22"/>
        </w:rPr>
        <w:t xml:space="preserve">powiadomieniu o wystąpieniu Wady, Zamawiający kwalifikuje kategorię Wady według kategorii ustalonych w tablicy zawartej w ustępie 5 punkcie 1 niniejszej Części Ogólnej. </w:t>
      </w:r>
    </w:p>
    <w:p w14:paraId="4F507BA3" w14:textId="77777777" w:rsidR="0083376B" w:rsidRPr="00E06B5B" w:rsidRDefault="00DD4967">
      <w:pPr>
        <w:spacing w:after="8" w:line="259" w:lineRule="auto"/>
        <w:ind w:left="644" w:right="0" w:firstLine="0"/>
        <w:jc w:val="left"/>
        <w:rPr>
          <w:rFonts w:ascii="Arial" w:hAnsi="Arial" w:cs="Arial"/>
          <w:sz w:val="22"/>
        </w:rPr>
      </w:pPr>
      <w:r w:rsidRPr="00E06B5B">
        <w:rPr>
          <w:rFonts w:ascii="Arial" w:hAnsi="Arial" w:cs="Arial"/>
          <w:sz w:val="22"/>
        </w:rPr>
        <w:t xml:space="preserve"> </w:t>
      </w:r>
    </w:p>
    <w:p w14:paraId="5DA40C4E" w14:textId="77777777" w:rsidR="0083376B" w:rsidRPr="00E06B5B" w:rsidRDefault="00DD4967">
      <w:pPr>
        <w:numPr>
          <w:ilvl w:val="1"/>
          <w:numId w:val="31"/>
        </w:numPr>
        <w:ind w:left="794" w:right="83" w:hanging="434"/>
        <w:rPr>
          <w:rFonts w:ascii="Arial" w:hAnsi="Arial" w:cs="Arial"/>
          <w:sz w:val="22"/>
        </w:rPr>
      </w:pPr>
      <w:r w:rsidRPr="00E06B5B">
        <w:rPr>
          <w:rFonts w:ascii="Arial" w:hAnsi="Arial" w:cs="Arial"/>
          <w:sz w:val="22"/>
        </w:rPr>
        <w:t xml:space="preserve">Zarówno Zamawiający jak i Gwarant sporządzą wykaz osób upoważnionych do kontaktów, przekazywania, przyjmowania powiadomień o Wadach i potwierdzania przyjęcia </w:t>
      </w:r>
      <w:r w:rsidRPr="00E06B5B">
        <w:rPr>
          <w:rFonts w:ascii="Arial" w:hAnsi="Arial" w:cs="Arial"/>
          <w:sz w:val="22"/>
        </w:rPr>
        <w:lastRenderedPageBreak/>
        <w:t xml:space="preserve">powiadomienia o Wadzie. O każdej zmianie takich osób, Strony obowiązane są informować się niezwłocznie, pod rygorem uznania przekazanej informacji do wcześniej wskazanej osoby za skutecznie dokonane. </w:t>
      </w:r>
    </w:p>
    <w:p w14:paraId="79790258" w14:textId="77777777" w:rsidR="0083376B" w:rsidRPr="00E06B5B" w:rsidRDefault="00DD4967">
      <w:pPr>
        <w:spacing w:after="8" w:line="259" w:lineRule="auto"/>
        <w:ind w:left="644" w:right="0" w:firstLine="0"/>
        <w:jc w:val="left"/>
        <w:rPr>
          <w:rFonts w:ascii="Arial" w:hAnsi="Arial" w:cs="Arial"/>
          <w:sz w:val="22"/>
        </w:rPr>
      </w:pPr>
      <w:r w:rsidRPr="00E06B5B">
        <w:rPr>
          <w:rFonts w:ascii="Arial" w:hAnsi="Arial" w:cs="Arial"/>
          <w:sz w:val="22"/>
        </w:rPr>
        <w:t xml:space="preserve"> </w:t>
      </w:r>
    </w:p>
    <w:p w14:paraId="325BED65" w14:textId="77777777" w:rsidR="0083376B" w:rsidRPr="00E06B5B" w:rsidRDefault="00DD4967">
      <w:pPr>
        <w:numPr>
          <w:ilvl w:val="1"/>
          <w:numId w:val="31"/>
        </w:numPr>
        <w:ind w:left="794" w:right="83" w:hanging="434"/>
        <w:rPr>
          <w:rFonts w:ascii="Arial" w:hAnsi="Arial" w:cs="Arial"/>
          <w:sz w:val="22"/>
        </w:rPr>
      </w:pPr>
      <w:r w:rsidRPr="00E06B5B">
        <w:rPr>
          <w:rFonts w:ascii="Arial" w:hAnsi="Arial" w:cs="Arial"/>
          <w:sz w:val="22"/>
        </w:rPr>
        <w:t xml:space="preserve">Wszelka komunikacja pomiędzy Stronami potwierdzona zostanie w formie pisemnej. </w:t>
      </w:r>
    </w:p>
    <w:p w14:paraId="0BAF0640" w14:textId="77777777" w:rsidR="0083376B" w:rsidRPr="00E06B5B" w:rsidRDefault="00DD4967">
      <w:pPr>
        <w:spacing w:after="11" w:line="259" w:lineRule="auto"/>
        <w:ind w:left="644" w:right="0" w:firstLine="0"/>
        <w:jc w:val="left"/>
        <w:rPr>
          <w:rFonts w:ascii="Arial" w:hAnsi="Arial" w:cs="Arial"/>
          <w:sz w:val="22"/>
        </w:rPr>
      </w:pPr>
      <w:r w:rsidRPr="00E06B5B">
        <w:rPr>
          <w:rFonts w:ascii="Arial" w:hAnsi="Arial" w:cs="Arial"/>
          <w:sz w:val="22"/>
        </w:rPr>
        <w:t xml:space="preserve"> </w:t>
      </w:r>
    </w:p>
    <w:p w14:paraId="548F6E76" w14:textId="77777777" w:rsidR="0083376B" w:rsidRPr="00E06B5B" w:rsidRDefault="00DD4967">
      <w:pPr>
        <w:numPr>
          <w:ilvl w:val="1"/>
          <w:numId w:val="31"/>
        </w:numPr>
        <w:ind w:left="794" w:right="83" w:hanging="434"/>
        <w:rPr>
          <w:rFonts w:ascii="Arial" w:hAnsi="Arial" w:cs="Arial"/>
          <w:sz w:val="22"/>
        </w:rPr>
      </w:pPr>
      <w:r w:rsidRPr="00E06B5B">
        <w:rPr>
          <w:rFonts w:ascii="Arial" w:hAnsi="Arial" w:cs="Arial"/>
          <w:sz w:val="22"/>
        </w:rPr>
        <w:t xml:space="preserve">Wszelkie pisma, kierowane będą przez Strony na adresy podane w niniejszym dokumencie Gwarancji. </w:t>
      </w:r>
    </w:p>
    <w:p w14:paraId="1D8D7AF6" w14:textId="77777777" w:rsidR="0083376B" w:rsidRPr="00E06B5B" w:rsidRDefault="00DD4967">
      <w:pPr>
        <w:spacing w:after="8" w:line="259" w:lineRule="auto"/>
        <w:ind w:left="644" w:right="0" w:firstLine="0"/>
        <w:jc w:val="left"/>
        <w:rPr>
          <w:rFonts w:ascii="Arial" w:hAnsi="Arial" w:cs="Arial"/>
          <w:sz w:val="22"/>
        </w:rPr>
      </w:pPr>
      <w:r w:rsidRPr="00E06B5B">
        <w:rPr>
          <w:rFonts w:ascii="Arial" w:hAnsi="Arial" w:cs="Arial"/>
          <w:sz w:val="22"/>
        </w:rPr>
        <w:t xml:space="preserve"> </w:t>
      </w:r>
    </w:p>
    <w:p w14:paraId="57B2FDE4" w14:textId="77777777" w:rsidR="0083376B" w:rsidRPr="00E06B5B" w:rsidRDefault="00DD4967">
      <w:pPr>
        <w:numPr>
          <w:ilvl w:val="1"/>
          <w:numId w:val="31"/>
        </w:numPr>
        <w:ind w:left="794" w:right="83" w:hanging="434"/>
        <w:rPr>
          <w:rFonts w:ascii="Arial" w:hAnsi="Arial" w:cs="Arial"/>
          <w:sz w:val="22"/>
        </w:rPr>
      </w:pPr>
      <w:r w:rsidRPr="00E06B5B">
        <w:rPr>
          <w:rFonts w:ascii="Arial" w:hAnsi="Arial" w:cs="Arial"/>
          <w:sz w:val="22"/>
        </w:rPr>
        <w:t xml:space="preserve">O zmianach w danych adresowych, o których mowa w ustępie 6 punkcie 4 niniejszej Części Ogólnej, Strony obowiązane są informować się niezwłocznie, nie później niż w terminie 7 dni od chwili zaistnienia zmian, pod rygorem uznania wysłania korespondencji pod ostatnio znany adres za skutecznie doręczoną. </w:t>
      </w:r>
    </w:p>
    <w:p w14:paraId="08C2FB75" w14:textId="77777777" w:rsidR="0083376B" w:rsidRPr="00E06B5B" w:rsidRDefault="00DD4967">
      <w:pPr>
        <w:spacing w:after="8" w:line="259" w:lineRule="auto"/>
        <w:ind w:left="644" w:right="0" w:firstLine="0"/>
        <w:jc w:val="left"/>
        <w:rPr>
          <w:rFonts w:ascii="Arial" w:hAnsi="Arial" w:cs="Arial"/>
          <w:sz w:val="22"/>
        </w:rPr>
      </w:pPr>
      <w:r w:rsidRPr="00E06B5B">
        <w:rPr>
          <w:rFonts w:ascii="Arial" w:hAnsi="Arial" w:cs="Arial"/>
          <w:sz w:val="22"/>
        </w:rPr>
        <w:t xml:space="preserve"> </w:t>
      </w:r>
    </w:p>
    <w:p w14:paraId="3B3572FF" w14:textId="77777777" w:rsidR="0083376B" w:rsidRPr="00E06B5B" w:rsidRDefault="00DD4967">
      <w:pPr>
        <w:numPr>
          <w:ilvl w:val="1"/>
          <w:numId w:val="31"/>
        </w:numPr>
        <w:ind w:left="794" w:right="83" w:hanging="434"/>
        <w:rPr>
          <w:rFonts w:ascii="Arial" w:hAnsi="Arial" w:cs="Arial"/>
          <w:sz w:val="22"/>
        </w:rPr>
      </w:pPr>
      <w:r w:rsidRPr="00E06B5B">
        <w:rPr>
          <w:rFonts w:ascii="Arial" w:hAnsi="Arial" w:cs="Arial"/>
          <w:sz w:val="22"/>
        </w:rPr>
        <w:t xml:space="preserve">Gwarant jest obowiązany w terminie 7 dni od daty złożenia wniosku o upadłość lub likwidację powiadomić na piśmie o tym fakcie Zamawiającego. </w:t>
      </w:r>
    </w:p>
    <w:p w14:paraId="0C898305" w14:textId="77777777" w:rsidR="0083376B" w:rsidRPr="00E06B5B" w:rsidRDefault="00DD4967">
      <w:pPr>
        <w:spacing w:after="10" w:line="259" w:lineRule="auto"/>
        <w:ind w:left="77" w:right="0" w:firstLine="0"/>
        <w:jc w:val="left"/>
        <w:rPr>
          <w:rFonts w:ascii="Arial" w:hAnsi="Arial" w:cs="Arial"/>
          <w:sz w:val="22"/>
        </w:rPr>
      </w:pPr>
      <w:r w:rsidRPr="00E06B5B">
        <w:rPr>
          <w:rFonts w:ascii="Arial" w:hAnsi="Arial" w:cs="Arial"/>
          <w:sz w:val="22"/>
        </w:rPr>
        <w:t xml:space="preserve"> </w:t>
      </w:r>
    </w:p>
    <w:p w14:paraId="12741D41" w14:textId="77777777" w:rsidR="0083376B" w:rsidRPr="00E06B5B" w:rsidRDefault="00DD4967">
      <w:pPr>
        <w:numPr>
          <w:ilvl w:val="0"/>
          <w:numId w:val="31"/>
        </w:numPr>
        <w:spacing w:after="12" w:line="250" w:lineRule="auto"/>
        <w:ind w:right="0" w:hanging="540"/>
        <w:jc w:val="left"/>
        <w:rPr>
          <w:rFonts w:ascii="Arial" w:hAnsi="Arial" w:cs="Arial"/>
          <w:sz w:val="22"/>
        </w:rPr>
      </w:pPr>
      <w:r w:rsidRPr="00E06B5B">
        <w:rPr>
          <w:rFonts w:ascii="Arial" w:hAnsi="Arial" w:cs="Arial"/>
          <w:b/>
          <w:sz w:val="22"/>
        </w:rPr>
        <w:t xml:space="preserve">Postanowienia końcowe. </w:t>
      </w:r>
    </w:p>
    <w:p w14:paraId="0B92F034" w14:textId="77777777" w:rsidR="0083376B" w:rsidRPr="00E06B5B" w:rsidRDefault="00DD4967">
      <w:pPr>
        <w:numPr>
          <w:ilvl w:val="1"/>
          <w:numId w:val="31"/>
        </w:numPr>
        <w:ind w:left="794" w:right="83" w:hanging="434"/>
        <w:rPr>
          <w:rFonts w:ascii="Arial" w:hAnsi="Arial" w:cs="Arial"/>
          <w:sz w:val="22"/>
        </w:rPr>
      </w:pPr>
      <w:r w:rsidRPr="00E06B5B">
        <w:rPr>
          <w:rFonts w:ascii="Arial" w:hAnsi="Arial" w:cs="Arial"/>
          <w:sz w:val="22"/>
        </w:rPr>
        <w:t xml:space="preserve">Wykonawca udzieli równolegle pisemnych gwarancji dla wszystkich gestorów sieci, których urządzenia były objęte zakresem Robót w ramach niniejszej Umowy. </w:t>
      </w:r>
    </w:p>
    <w:p w14:paraId="1F15A71A" w14:textId="77777777" w:rsidR="0083376B" w:rsidRPr="00E06B5B" w:rsidRDefault="00DD4967">
      <w:pPr>
        <w:spacing w:after="8" w:line="259" w:lineRule="auto"/>
        <w:ind w:left="644" w:right="0" w:firstLine="0"/>
        <w:jc w:val="left"/>
        <w:rPr>
          <w:rFonts w:ascii="Arial" w:hAnsi="Arial" w:cs="Arial"/>
          <w:sz w:val="22"/>
        </w:rPr>
      </w:pPr>
      <w:r w:rsidRPr="00E06B5B">
        <w:rPr>
          <w:rFonts w:ascii="Arial" w:hAnsi="Arial" w:cs="Arial"/>
          <w:sz w:val="22"/>
        </w:rPr>
        <w:t xml:space="preserve"> </w:t>
      </w:r>
    </w:p>
    <w:p w14:paraId="1CB84A5E" w14:textId="77777777" w:rsidR="0083376B" w:rsidRPr="00E06B5B" w:rsidRDefault="00DD4967">
      <w:pPr>
        <w:numPr>
          <w:ilvl w:val="1"/>
          <w:numId w:val="31"/>
        </w:numPr>
        <w:ind w:left="794" w:right="83" w:hanging="434"/>
        <w:rPr>
          <w:rFonts w:ascii="Arial" w:hAnsi="Arial" w:cs="Arial"/>
          <w:sz w:val="22"/>
        </w:rPr>
      </w:pPr>
      <w:r w:rsidRPr="00E06B5B">
        <w:rPr>
          <w:rFonts w:ascii="Arial" w:hAnsi="Arial" w:cs="Arial"/>
          <w:sz w:val="22"/>
        </w:rPr>
        <w:t xml:space="preserve">W sprawach nieuregulowanych niniejszą Gwarancją Jakości zastosowanie mają odpowiednie przepisy prawa polskiego, w szczególności Kodeksu Cywilnego oraz Prawo Zamówień Publicznych. </w:t>
      </w:r>
    </w:p>
    <w:p w14:paraId="6509BB48" w14:textId="77777777" w:rsidR="0083376B" w:rsidRPr="00E06B5B" w:rsidRDefault="00DD4967">
      <w:pPr>
        <w:spacing w:after="8" w:line="259" w:lineRule="auto"/>
        <w:ind w:left="644" w:right="0" w:firstLine="0"/>
        <w:jc w:val="left"/>
        <w:rPr>
          <w:rFonts w:ascii="Arial" w:hAnsi="Arial" w:cs="Arial"/>
          <w:sz w:val="22"/>
        </w:rPr>
      </w:pPr>
      <w:r w:rsidRPr="00E06B5B">
        <w:rPr>
          <w:rFonts w:ascii="Arial" w:hAnsi="Arial" w:cs="Arial"/>
          <w:sz w:val="22"/>
        </w:rPr>
        <w:t xml:space="preserve"> </w:t>
      </w:r>
    </w:p>
    <w:p w14:paraId="4162AFC5" w14:textId="77777777" w:rsidR="0083376B" w:rsidRPr="00E06B5B" w:rsidRDefault="00DD4967">
      <w:pPr>
        <w:numPr>
          <w:ilvl w:val="1"/>
          <w:numId w:val="31"/>
        </w:numPr>
        <w:ind w:left="794" w:right="83" w:hanging="434"/>
        <w:rPr>
          <w:rFonts w:ascii="Arial" w:hAnsi="Arial" w:cs="Arial"/>
          <w:sz w:val="22"/>
        </w:rPr>
      </w:pPr>
      <w:r w:rsidRPr="00E06B5B">
        <w:rPr>
          <w:rFonts w:ascii="Arial" w:hAnsi="Arial" w:cs="Arial"/>
          <w:sz w:val="22"/>
        </w:rPr>
        <w:t xml:space="preserve">Niniejsza Gwarancja Jakości stanowi integralną część Umowy. </w:t>
      </w:r>
    </w:p>
    <w:p w14:paraId="01FDE0A7" w14:textId="77777777" w:rsidR="0083376B" w:rsidRPr="00E06B5B" w:rsidRDefault="00DD4967">
      <w:pPr>
        <w:spacing w:after="8" w:line="259" w:lineRule="auto"/>
        <w:ind w:left="797" w:right="0" w:firstLine="0"/>
        <w:jc w:val="left"/>
        <w:rPr>
          <w:rFonts w:ascii="Arial" w:hAnsi="Arial" w:cs="Arial"/>
          <w:sz w:val="22"/>
        </w:rPr>
      </w:pPr>
      <w:r w:rsidRPr="00E06B5B">
        <w:rPr>
          <w:rFonts w:ascii="Arial" w:hAnsi="Arial" w:cs="Arial"/>
          <w:sz w:val="22"/>
        </w:rPr>
        <w:t xml:space="preserve"> </w:t>
      </w:r>
    </w:p>
    <w:p w14:paraId="03A0101B" w14:textId="77777777" w:rsidR="0083376B" w:rsidRPr="00E06B5B" w:rsidRDefault="00DD4967">
      <w:pPr>
        <w:numPr>
          <w:ilvl w:val="1"/>
          <w:numId w:val="31"/>
        </w:numPr>
        <w:ind w:left="794" w:right="83" w:hanging="434"/>
        <w:rPr>
          <w:rFonts w:ascii="Arial" w:hAnsi="Arial" w:cs="Arial"/>
          <w:sz w:val="22"/>
        </w:rPr>
      </w:pPr>
      <w:r w:rsidRPr="00E06B5B">
        <w:rPr>
          <w:rFonts w:ascii="Arial" w:hAnsi="Arial" w:cs="Arial"/>
          <w:sz w:val="22"/>
        </w:rPr>
        <w:t xml:space="preserve">Ewentualne zmiany do dokumentu Gwarancji Jakości wymagają uprzedniej zgody Zamawiającego wyrażonej w formie pisemnej pod rygorem nieważności. </w:t>
      </w:r>
    </w:p>
    <w:p w14:paraId="2E96A072"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63960E91"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0EB9C77A"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0826599B" w14:textId="77777777" w:rsidR="0083376B" w:rsidRPr="00E06B5B" w:rsidRDefault="00DD4967">
      <w:pPr>
        <w:spacing w:after="0" w:line="259" w:lineRule="auto"/>
        <w:ind w:left="77" w:right="0" w:firstLine="0"/>
        <w:jc w:val="left"/>
        <w:rPr>
          <w:rFonts w:ascii="Arial" w:hAnsi="Arial" w:cs="Arial"/>
          <w:sz w:val="22"/>
        </w:rPr>
      </w:pPr>
      <w:r w:rsidRPr="00E06B5B">
        <w:rPr>
          <w:rFonts w:ascii="Arial" w:hAnsi="Arial" w:cs="Arial"/>
          <w:sz w:val="22"/>
        </w:rPr>
        <w:t xml:space="preserve"> </w:t>
      </w:r>
    </w:p>
    <w:p w14:paraId="42485152" w14:textId="77777777" w:rsidR="0083376B" w:rsidRPr="00E06B5B" w:rsidRDefault="00DD4967">
      <w:pPr>
        <w:spacing w:after="12" w:line="250" w:lineRule="auto"/>
        <w:ind w:left="4768" w:right="2454" w:hanging="10"/>
        <w:jc w:val="left"/>
        <w:rPr>
          <w:rFonts w:ascii="Arial" w:hAnsi="Arial" w:cs="Arial"/>
          <w:sz w:val="22"/>
        </w:rPr>
      </w:pPr>
      <w:r w:rsidRPr="00E06B5B">
        <w:rPr>
          <w:rFonts w:ascii="Arial" w:hAnsi="Arial" w:cs="Arial"/>
          <w:b/>
          <w:sz w:val="22"/>
        </w:rPr>
        <w:t>PODPISY  w imieniu Wykonawcy:</w:t>
      </w:r>
      <w:r w:rsidRPr="00E06B5B">
        <w:rPr>
          <w:rFonts w:ascii="Arial" w:hAnsi="Arial" w:cs="Arial"/>
          <w:sz w:val="22"/>
        </w:rPr>
        <w:t xml:space="preserve"> </w:t>
      </w:r>
    </w:p>
    <w:p w14:paraId="6B64919A" w14:textId="77777777" w:rsidR="0083376B" w:rsidRPr="00E06B5B" w:rsidRDefault="00DD4967">
      <w:pPr>
        <w:spacing w:after="103" w:line="259" w:lineRule="auto"/>
        <w:ind w:left="61" w:right="0" w:firstLine="0"/>
        <w:jc w:val="center"/>
        <w:rPr>
          <w:rFonts w:ascii="Arial" w:hAnsi="Arial" w:cs="Arial"/>
          <w:sz w:val="22"/>
        </w:rPr>
      </w:pPr>
      <w:r w:rsidRPr="00E06B5B">
        <w:rPr>
          <w:rFonts w:ascii="Arial" w:hAnsi="Arial" w:cs="Arial"/>
          <w:sz w:val="22"/>
        </w:rPr>
        <w:t xml:space="preserve"> </w:t>
      </w:r>
    </w:p>
    <w:p w14:paraId="0C32A07B" w14:textId="77777777" w:rsidR="0083376B" w:rsidRPr="00E06B5B" w:rsidRDefault="00DD4967">
      <w:pPr>
        <w:spacing w:after="103" w:line="259" w:lineRule="auto"/>
        <w:ind w:left="61" w:right="0" w:firstLine="0"/>
        <w:jc w:val="center"/>
        <w:rPr>
          <w:rFonts w:ascii="Arial" w:hAnsi="Arial" w:cs="Arial"/>
          <w:sz w:val="22"/>
        </w:rPr>
      </w:pPr>
      <w:r w:rsidRPr="00E06B5B">
        <w:rPr>
          <w:rFonts w:ascii="Arial" w:hAnsi="Arial" w:cs="Arial"/>
          <w:sz w:val="22"/>
        </w:rPr>
        <w:t xml:space="preserve"> </w:t>
      </w:r>
    </w:p>
    <w:p w14:paraId="0D4358F1" w14:textId="77777777" w:rsidR="0083376B" w:rsidRPr="00E06B5B" w:rsidRDefault="00DD4967">
      <w:pPr>
        <w:spacing w:after="103" w:line="259" w:lineRule="auto"/>
        <w:ind w:left="61" w:right="0" w:firstLine="0"/>
        <w:jc w:val="center"/>
        <w:rPr>
          <w:rFonts w:ascii="Arial" w:hAnsi="Arial" w:cs="Arial"/>
          <w:sz w:val="22"/>
        </w:rPr>
      </w:pPr>
      <w:r w:rsidRPr="00E06B5B">
        <w:rPr>
          <w:rFonts w:ascii="Arial" w:hAnsi="Arial" w:cs="Arial"/>
          <w:sz w:val="22"/>
        </w:rPr>
        <w:t xml:space="preserve"> </w:t>
      </w:r>
    </w:p>
    <w:p w14:paraId="6BB7C940" w14:textId="77777777" w:rsidR="0083376B" w:rsidRPr="00E06B5B" w:rsidRDefault="00DD4967">
      <w:pPr>
        <w:spacing w:after="103" w:line="259" w:lineRule="auto"/>
        <w:ind w:left="61" w:right="0" w:firstLine="0"/>
        <w:jc w:val="center"/>
        <w:rPr>
          <w:rFonts w:ascii="Arial" w:hAnsi="Arial" w:cs="Arial"/>
          <w:sz w:val="22"/>
        </w:rPr>
      </w:pPr>
      <w:r w:rsidRPr="00E06B5B">
        <w:rPr>
          <w:rFonts w:ascii="Arial" w:hAnsi="Arial" w:cs="Arial"/>
          <w:sz w:val="22"/>
        </w:rPr>
        <w:t xml:space="preserve"> </w:t>
      </w:r>
    </w:p>
    <w:p w14:paraId="04B082D5" w14:textId="77777777" w:rsidR="0083376B" w:rsidRPr="00E06B5B" w:rsidRDefault="00DD4967">
      <w:pPr>
        <w:spacing w:after="103" w:line="259" w:lineRule="auto"/>
        <w:ind w:left="61" w:right="0" w:firstLine="0"/>
        <w:jc w:val="center"/>
        <w:rPr>
          <w:rFonts w:ascii="Arial" w:hAnsi="Arial" w:cs="Arial"/>
          <w:sz w:val="22"/>
        </w:rPr>
      </w:pPr>
      <w:r w:rsidRPr="00E06B5B">
        <w:rPr>
          <w:rFonts w:ascii="Arial" w:hAnsi="Arial" w:cs="Arial"/>
          <w:sz w:val="22"/>
        </w:rPr>
        <w:t xml:space="preserve"> </w:t>
      </w:r>
    </w:p>
    <w:p w14:paraId="0297CC1F" w14:textId="77777777" w:rsidR="0083376B" w:rsidRPr="00E06B5B" w:rsidRDefault="00DD4967">
      <w:pPr>
        <w:spacing w:after="103" w:line="259" w:lineRule="auto"/>
        <w:ind w:left="61" w:right="0" w:firstLine="0"/>
        <w:jc w:val="center"/>
        <w:rPr>
          <w:rFonts w:ascii="Arial" w:hAnsi="Arial" w:cs="Arial"/>
          <w:sz w:val="22"/>
        </w:rPr>
      </w:pPr>
      <w:r w:rsidRPr="00E06B5B">
        <w:rPr>
          <w:rFonts w:ascii="Arial" w:hAnsi="Arial" w:cs="Arial"/>
          <w:sz w:val="22"/>
        </w:rPr>
        <w:t xml:space="preserve"> </w:t>
      </w:r>
    </w:p>
    <w:p w14:paraId="147E7138" w14:textId="77777777" w:rsidR="0083376B" w:rsidRPr="00E06B5B" w:rsidRDefault="00DD4967">
      <w:pPr>
        <w:spacing w:after="103" w:line="259" w:lineRule="auto"/>
        <w:ind w:left="61" w:right="0" w:firstLine="0"/>
        <w:jc w:val="center"/>
        <w:rPr>
          <w:rFonts w:ascii="Arial" w:hAnsi="Arial" w:cs="Arial"/>
          <w:sz w:val="22"/>
        </w:rPr>
      </w:pPr>
      <w:r w:rsidRPr="00E06B5B">
        <w:rPr>
          <w:rFonts w:ascii="Arial" w:hAnsi="Arial" w:cs="Arial"/>
          <w:sz w:val="22"/>
        </w:rPr>
        <w:t xml:space="preserve"> </w:t>
      </w:r>
    </w:p>
    <w:p w14:paraId="51CA2E69" w14:textId="77777777" w:rsidR="0083376B" w:rsidRPr="00E06B5B" w:rsidRDefault="00DD4967">
      <w:pPr>
        <w:spacing w:after="103" w:line="259" w:lineRule="auto"/>
        <w:ind w:left="61" w:right="0" w:firstLine="0"/>
        <w:jc w:val="center"/>
        <w:rPr>
          <w:rFonts w:ascii="Arial" w:hAnsi="Arial" w:cs="Arial"/>
          <w:sz w:val="22"/>
        </w:rPr>
      </w:pPr>
      <w:r w:rsidRPr="00E06B5B">
        <w:rPr>
          <w:rFonts w:ascii="Arial" w:hAnsi="Arial" w:cs="Arial"/>
          <w:sz w:val="22"/>
        </w:rPr>
        <w:t xml:space="preserve"> </w:t>
      </w:r>
    </w:p>
    <w:p w14:paraId="54636469" w14:textId="77777777" w:rsidR="0083376B" w:rsidRPr="00E06B5B" w:rsidRDefault="00DD4967">
      <w:pPr>
        <w:spacing w:after="101" w:line="259" w:lineRule="auto"/>
        <w:ind w:left="61" w:right="0" w:firstLine="0"/>
        <w:jc w:val="center"/>
        <w:rPr>
          <w:rFonts w:ascii="Arial" w:hAnsi="Arial" w:cs="Arial"/>
          <w:sz w:val="22"/>
        </w:rPr>
      </w:pPr>
      <w:r w:rsidRPr="00E06B5B">
        <w:rPr>
          <w:rFonts w:ascii="Arial" w:hAnsi="Arial" w:cs="Arial"/>
          <w:sz w:val="22"/>
        </w:rPr>
        <w:t xml:space="preserve"> </w:t>
      </w:r>
    </w:p>
    <w:p w14:paraId="040FEA10" w14:textId="77777777" w:rsidR="0083376B" w:rsidRPr="00E06B5B" w:rsidRDefault="00DD4967">
      <w:pPr>
        <w:spacing w:after="103" w:line="259" w:lineRule="auto"/>
        <w:ind w:left="61" w:right="0" w:firstLine="0"/>
        <w:jc w:val="center"/>
        <w:rPr>
          <w:rFonts w:ascii="Arial" w:hAnsi="Arial" w:cs="Arial"/>
          <w:sz w:val="22"/>
        </w:rPr>
      </w:pPr>
      <w:r w:rsidRPr="00E06B5B">
        <w:rPr>
          <w:rFonts w:ascii="Arial" w:hAnsi="Arial" w:cs="Arial"/>
          <w:sz w:val="22"/>
        </w:rPr>
        <w:t xml:space="preserve"> </w:t>
      </w:r>
    </w:p>
    <w:p w14:paraId="71931A16" w14:textId="77777777" w:rsidR="0083376B" w:rsidRPr="00E06B5B" w:rsidRDefault="00DD4967">
      <w:pPr>
        <w:spacing w:after="103" w:line="259" w:lineRule="auto"/>
        <w:ind w:left="61" w:right="0" w:firstLine="0"/>
        <w:jc w:val="center"/>
        <w:rPr>
          <w:rFonts w:ascii="Arial" w:hAnsi="Arial" w:cs="Arial"/>
          <w:sz w:val="22"/>
        </w:rPr>
      </w:pPr>
      <w:r w:rsidRPr="00E06B5B">
        <w:rPr>
          <w:rFonts w:ascii="Arial" w:hAnsi="Arial" w:cs="Arial"/>
          <w:sz w:val="22"/>
        </w:rPr>
        <w:t xml:space="preserve"> </w:t>
      </w:r>
    </w:p>
    <w:p w14:paraId="335CB9A0" w14:textId="77777777" w:rsidR="0083376B" w:rsidRPr="00E06B5B" w:rsidRDefault="00DD4967">
      <w:pPr>
        <w:spacing w:after="103" w:line="259" w:lineRule="auto"/>
        <w:ind w:left="61" w:right="0" w:firstLine="0"/>
        <w:jc w:val="center"/>
        <w:rPr>
          <w:rFonts w:ascii="Arial" w:hAnsi="Arial" w:cs="Arial"/>
          <w:sz w:val="22"/>
        </w:rPr>
      </w:pPr>
      <w:r w:rsidRPr="00E06B5B">
        <w:rPr>
          <w:rFonts w:ascii="Arial" w:hAnsi="Arial" w:cs="Arial"/>
          <w:sz w:val="22"/>
        </w:rPr>
        <w:t xml:space="preserve"> </w:t>
      </w:r>
    </w:p>
    <w:p w14:paraId="5DAA8181" w14:textId="1460324C" w:rsidR="0083376B" w:rsidRPr="00E06B5B" w:rsidRDefault="0083376B" w:rsidP="0095753F">
      <w:pPr>
        <w:spacing w:after="103" w:line="259" w:lineRule="auto"/>
        <w:ind w:left="61" w:right="0" w:firstLine="0"/>
        <w:rPr>
          <w:rFonts w:ascii="Arial" w:hAnsi="Arial" w:cs="Arial"/>
          <w:sz w:val="22"/>
        </w:rPr>
      </w:pPr>
    </w:p>
    <w:sectPr w:rsidR="0083376B" w:rsidRPr="00E06B5B">
      <w:footerReference w:type="even" r:id="rId8"/>
      <w:footerReference w:type="default" r:id="rId9"/>
      <w:footerReference w:type="first" r:id="rId10"/>
      <w:pgSz w:w="11906" w:h="16838"/>
      <w:pgMar w:top="1138" w:right="1047" w:bottom="1139" w:left="1056" w:header="708" w:footer="62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AB4F" w14:textId="77777777" w:rsidR="00060698" w:rsidRDefault="00060698">
      <w:pPr>
        <w:spacing w:after="0" w:line="240" w:lineRule="auto"/>
      </w:pPr>
      <w:r>
        <w:separator/>
      </w:r>
    </w:p>
  </w:endnote>
  <w:endnote w:type="continuationSeparator" w:id="0">
    <w:p w14:paraId="2EB5B912" w14:textId="77777777" w:rsidR="00060698" w:rsidRDefault="00060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3BB7A" w14:textId="77777777" w:rsidR="003B4FB1" w:rsidRDefault="003B4FB1">
    <w:pPr>
      <w:spacing w:after="0" w:line="259" w:lineRule="auto"/>
      <w:ind w:left="0" w:right="446" w:firstLine="0"/>
      <w:jc w:val="right"/>
    </w:pPr>
    <w:r>
      <w:fldChar w:fldCharType="begin"/>
    </w:r>
    <w:r>
      <w:instrText xml:space="preserve"> PAGE   \* MERGEFORMAT </w:instrText>
    </w:r>
    <w:r>
      <w:fldChar w:fldCharType="separate"/>
    </w:r>
    <w:r>
      <w:rPr>
        <w:b/>
      </w:rPr>
      <w:t>1</w:t>
    </w:r>
    <w:r>
      <w:rPr>
        <w:b/>
      </w:rPr>
      <w:fldChar w:fldCharType="end"/>
    </w:r>
    <w:r>
      <w:rPr>
        <w:b/>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0C234" w14:textId="77777777" w:rsidR="003B4FB1" w:rsidRDefault="003B4FB1">
    <w:pPr>
      <w:spacing w:after="0" w:line="259" w:lineRule="auto"/>
      <w:ind w:left="0" w:right="446" w:firstLine="0"/>
      <w:jc w:val="right"/>
    </w:pPr>
    <w:r>
      <w:fldChar w:fldCharType="begin"/>
    </w:r>
    <w:r>
      <w:instrText xml:space="preserve"> PAGE   \* MERGEFORMAT </w:instrText>
    </w:r>
    <w:r>
      <w:fldChar w:fldCharType="separate"/>
    </w:r>
    <w:r>
      <w:rPr>
        <w:b/>
      </w:rPr>
      <w:t>1</w:t>
    </w:r>
    <w:r>
      <w:rPr>
        <w:b/>
      </w:rPr>
      <w:fldChar w:fldCharType="end"/>
    </w:r>
    <w:r>
      <w:rPr>
        <w:b/>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56DB7" w14:textId="77777777" w:rsidR="003B4FB1" w:rsidRDefault="003B4FB1">
    <w:pPr>
      <w:spacing w:after="0" w:line="259" w:lineRule="auto"/>
      <w:ind w:left="0" w:right="446" w:firstLine="0"/>
      <w:jc w:val="right"/>
    </w:pPr>
    <w:r>
      <w:fldChar w:fldCharType="begin"/>
    </w:r>
    <w:r>
      <w:instrText xml:space="preserve"> PAGE   \* MERGEFORMAT </w:instrText>
    </w:r>
    <w:r>
      <w:fldChar w:fldCharType="separate"/>
    </w:r>
    <w:r>
      <w:rPr>
        <w:b/>
      </w:rPr>
      <w:t>1</w:t>
    </w:r>
    <w:r>
      <w:rPr>
        <w:b/>
      </w:rPr>
      <w:fldChar w:fldCharType="end"/>
    </w:r>
    <w:r>
      <w:rPr>
        <w:b/>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5881C" w14:textId="77777777" w:rsidR="00060698" w:rsidRDefault="00060698">
      <w:pPr>
        <w:spacing w:after="0" w:line="259" w:lineRule="auto"/>
        <w:ind w:left="77" w:right="0" w:firstLine="0"/>
        <w:jc w:val="left"/>
      </w:pPr>
      <w:r>
        <w:separator/>
      </w:r>
    </w:p>
  </w:footnote>
  <w:footnote w:type="continuationSeparator" w:id="0">
    <w:p w14:paraId="0300AF2D" w14:textId="77777777" w:rsidR="00060698" w:rsidRDefault="00060698">
      <w:pPr>
        <w:spacing w:after="0" w:line="259" w:lineRule="auto"/>
        <w:ind w:left="77" w:right="0" w:firstLine="0"/>
        <w:jc w:val="left"/>
      </w:pPr>
      <w:r>
        <w:continuationSeparator/>
      </w:r>
    </w:p>
  </w:footnote>
  <w:footnote w:id="1">
    <w:p w14:paraId="283C89FA" w14:textId="6FCF0ED7" w:rsidR="003B4FB1" w:rsidRPr="00396C40" w:rsidRDefault="003B4FB1">
      <w:pPr>
        <w:pStyle w:val="Tekstprzypisudolnego"/>
        <w:rPr>
          <w:rFonts w:ascii="Arial" w:hAnsi="Arial" w:cs="Arial"/>
          <w:sz w:val="16"/>
          <w:szCs w:val="16"/>
        </w:rPr>
      </w:pPr>
      <w:r w:rsidRPr="00396C40">
        <w:rPr>
          <w:rStyle w:val="Odwoanieprzypisudolnego"/>
          <w:rFonts w:ascii="Arial" w:hAnsi="Arial" w:cs="Arial"/>
          <w:sz w:val="16"/>
          <w:szCs w:val="16"/>
        </w:rPr>
        <w:footnoteRef/>
      </w:r>
      <w:r w:rsidRPr="00396C40">
        <w:rPr>
          <w:rFonts w:ascii="Arial" w:hAnsi="Arial" w:cs="Arial"/>
          <w:sz w:val="16"/>
          <w:szCs w:val="16"/>
        </w:rPr>
        <w:t xml:space="preserve"> niepotrzebne skreślić</w:t>
      </w:r>
    </w:p>
  </w:footnote>
  <w:footnote w:id="2">
    <w:p w14:paraId="154CAA21" w14:textId="2D2F9475" w:rsidR="003B4FB1" w:rsidRDefault="003B4FB1">
      <w:pPr>
        <w:pStyle w:val="Tekstprzypisudolnego"/>
      </w:pPr>
      <w:r w:rsidRPr="00396C40">
        <w:rPr>
          <w:rStyle w:val="Odwoanieprzypisudolnego"/>
          <w:rFonts w:ascii="Arial" w:hAnsi="Arial" w:cs="Arial"/>
          <w:sz w:val="16"/>
          <w:szCs w:val="16"/>
        </w:rPr>
        <w:footnoteRef/>
      </w:r>
      <w:r w:rsidRPr="00396C40">
        <w:rPr>
          <w:rFonts w:ascii="Arial" w:hAnsi="Arial" w:cs="Arial"/>
          <w:sz w:val="16"/>
          <w:szCs w:val="16"/>
        </w:rPr>
        <w:t xml:space="preserve"> niepotrzebne skreślić</w:t>
      </w:r>
    </w:p>
  </w:footnote>
  <w:footnote w:id="3">
    <w:p w14:paraId="3D133B30" w14:textId="77777777" w:rsidR="00396C40" w:rsidRDefault="003B4FB1">
      <w:pPr>
        <w:pStyle w:val="footnotedescription"/>
        <w:spacing w:line="248" w:lineRule="auto"/>
        <w:ind w:right="5502"/>
        <w:rPr>
          <w:rFonts w:ascii="Arial" w:hAnsi="Arial" w:cs="Arial"/>
          <w:sz w:val="18"/>
          <w:szCs w:val="18"/>
        </w:rPr>
      </w:pPr>
      <w:r w:rsidRPr="00396C40">
        <w:rPr>
          <w:rStyle w:val="footnotemark"/>
          <w:rFonts w:ascii="Arial" w:hAnsi="Arial" w:cs="Arial"/>
          <w:sz w:val="18"/>
          <w:szCs w:val="18"/>
        </w:rPr>
        <w:footnoteRef/>
      </w:r>
      <w:r w:rsidRPr="00396C40">
        <w:rPr>
          <w:rFonts w:ascii="Arial" w:hAnsi="Arial" w:cs="Arial"/>
          <w:sz w:val="18"/>
          <w:szCs w:val="18"/>
        </w:rPr>
        <w:t xml:space="preserve"> O ile jest to zgodne z obowiązującymi przepisami </w:t>
      </w:r>
    </w:p>
    <w:p w14:paraId="60E58301" w14:textId="4978DF16" w:rsidR="003B4FB1" w:rsidRPr="00396C40" w:rsidRDefault="003B4FB1">
      <w:pPr>
        <w:pStyle w:val="footnotedescription"/>
        <w:spacing w:line="248" w:lineRule="auto"/>
        <w:ind w:right="5502"/>
        <w:rPr>
          <w:rFonts w:ascii="Arial" w:hAnsi="Arial" w:cs="Arial"/>
          <w:sz w:val="18"/>
          <w:szCs w:val="18"/>
        </w:rPr>
      </w:pPr>
      <w:r w:rsidRPr="00396C40">
        <w:rPr>
          <w:rFonts w:ascii="Arial" w:hAnsi="Arial" w:cs="Arial"/>
          <w:sz w:val="18"/>
          <w:szCs w:val="18"/>
          <w:vertAlign w:val="superscript"/>
        </w:rPr>
        <w:t>3</w:t>
      </w:r>
      <w:r w:rsidRPr="00396C40">
        <w:rPr>
          <w:rFonts w:ascii="Arial" w:hAnsi="Arial" w:cs="Arial"/>
          <w:sz w:val="18"/>
          <w:szCs w:val="18"/>
        </w:rPr>
        <w:t xml:space="preserve"> Jw.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08D8"/>
    <w:multiLevelType w:val="hybridMultilevel"/>
    <w:tmpl w:val="55306322"/>
    <w:lvl w:ilvl="0" w:tplc="92A8A3D4">
      <w:start w:val="1"/>
      <w:numFmt w:val="decimal"/>
      <w:lvlText w:val="%1)"/>
      <w:lvlJc w:val="left"/>
      <w:pPr>
        <w:ind w:left="654"/>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2B5849B2">
      <w:start w:val="1"/>
      <w:numFmt w:val="lowerLetter"/>
      <w:lvlText w:val="%2"/>
      <w:lvlJc w:val="left"/>
      <w:pPr>
        <w:ind w:left="12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CF0449A">
      <w:start w:val="1"/>
      <w:numFmt w:val="lowerRoman"/>
      <w:lvlText w:val="%3"/>
      <w:lvlJc w:val="left"/>
      <w:pPr>
        <w:ind w:left="20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6F4F70E">
      <w:start w:val="1"/>
      <w:numFmt w:val="decimal"/>
      <w:lvlText w:val="%4"/>
      <w:lvlJc w:val="left"/>
      <w:pPr>
        <w:ind w:left="273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57829FD6">
      <w:start w:val="1"/>
      <w:numFmt w:val="lowerLetter"/>
      <w:lvlText w:val="%5"/>
      <w:lvlJc w:val="left"/>
      <w:pPr>
        <w:ind w:left="34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6F428ED4">
      <w:start w:val="1"/>
      <w:numFmt w:val="lowerRoman"/>
      <w:lvlText w:val="%6"/>
      <w:lvlJc w:val="left"/>
      <w:pPr>
        <w:ind w:left="41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0504D6B4">
      <w:start w:val="1"/>
      <w:numFmt w:val="decimal"/>
      <w:lvlText w:val="%7"/>
      <w:lvlJc w:val="left"/>
      <w:pPr>
        <w:ind w:left="489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0F0E7DA">
      <w:start w:val="1"/>
      <w:numFmt w:val="lowerLetter"/>
      <w:lvlText w:val="%8"/>
      <w:lvlJc w:val="left"/>
      <w:pPr>
        <w:ind w:left="56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CC2D828">
      <w:start w:val="1"/>
      <w:numFmt w:val="lowerRoman"/>
      <w:lvlText w:val="%9"/>
      <w:lvlJc w:val="left"/>
      <w:pPr>
        <w:ind w:left="633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C20455"/>
    <w:multiLevelType w:val="hybridMultilevel"/>
    <w:tmpl w:val="8A288DCA"/>
    <w:lvl w:ilvl="0" w:tplc="04150011">
      <w:start w:val="1"/>
      <w:numFmt w:val="decimal"/>
      <w:lvlText w:val="%1)"/>
      <w:lvlJc w:val="left"/>
      <w:pPr>
        <w:ind w:left="1004" w:hanging="360"/>
      </w:pPr>
    </w:lvl>
    <w:lvl w:ilvl="1" w:tplc="04150011">
      <w:start w:val="1"/>
      <w:numFmt w:val="decimal"/>
      <w:lvlText w:val="%2)"/>
      <w:lvlJc w:val="left"/>
      <w:pPr>
        <w:ind w:left="143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3296926"/>
    <w:multiLevelType w:val="hybridMultilevel"/>
    <w:tmpl w:val="CCB610EA"/>
    <w:lvl w:ilvl="0" w:tplc="FEDA9E52">
      <w:start w:val="1"/>
      <w:numFmt w:val="decimal"/>
      <w:lvlText w:val="%1."/>
      <w:lvlJc w:val="left"/>
      <w:pPr>
        <w:ind w:left="602"/>
      </w:pPr>
      <w:rPr>
        <w:rFonts w:ascii="Arial" w:eastAsia="Verdana" w:hAnsi="Arial" w:cs="Arial" w:hint="default"/>
        <w:b/>
        <w:bCs/>
        <w:i w:val="0"/>
        <w:strike w:val="0"/>
        <w:dstrike w:val="0"/>
        <w:color w:val="000000"/>
        <w:sz w:val="20"/>
        <w:szCs w:val="20"/>
        <w:u w:val="none" w:color="000000"/>
        <w:bdr w:val="none" w:sz="0" w:space="0" w:color="auto"/>
        <w:shd w:val="clear" w:color="auto" w:fill="auto"/>
        <w:vertAlign w:val="baseline"/>
      </w:rPr>
    </w:lvl>
    <w:lvl w:ilvl="1" w:tplc="DF80DE36">
      <w:start w:val="1"/>
      <w:numFmt w:val="decimal"/>
      <w:lvlText w:val="%2)"/>
      <w:lvlJc w:val="left"/>
      <w:pPr>
        <w:ind w:left="795"/>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2" w:tplc="4AFACBDC">
      <w:start w:val="1"/>
      <w:numFmt w:val="lowerLetter"/>
      <w:lvlText w:val="%3)"/>
      <w:lvlJc w:val="left"/>
      <w:pPr>
        <w:ind w:left="1210"/>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3" w:tplc="36362D08">
      <w:start w:val="1"/>
      <w:numFmt w:val="decimal"/>
      <w:lvlText w:val="%4"/>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6F87050">
      <w:start w:val="1"/>
      <w:numFmt w:val="lowerLetter"/>
      <w:lvlText w:val="%5"/>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02A38B0">
      <w:start w:val="1"/>
      <w:numFmt w:val="lowerRoman"/>
      <w:lvlText w:val="%6"/>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C064162">
      <w:start w:val="1"/>
      <w:numFmt w:val="decimal"/>
      <w:lvlText w:val="%7"/>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CD5CB854">
      <w:start w:val="1"/>
      <w:numFmt w:val="lowerLetter"/>
      <w:lvlText w:val="%8"/>
      <w:lvlJc w:val="left"/>
      <w:pPr>
        <w:ind w:left="466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CC6276E">
      <w:start w:val="1"/>
      <w:numFmt w:val="lowerRoman"/>
      <w:lvlText w:val="%9"/>
      <w:lvlJc w:val="left"/>
      <w:pPr>
        <w:ind w:left="53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4987B17"/>
    <w:multiLevelType w:val="hybridMultilevel"/>
    <w:tmpl w:val="5A24A742"/>
    <w:lvl w:ilvl="0" w:tplc="FECC74E2">
      <w:start w:val="1"/>
      <w:numFmt w:val="decimal"/>
      <w:lvlText w:val="%1."/>
      <w:lvlJc w:val="left"/>
      <w:pPr>
        <w:ind w:left="331"/>
      </w:pPr>
      <w:rPr>
        <w:rFonts w:ascii="Arial" w:eastAsia="Verdana" w:hAnsi="Arial" w:cs="Arial" w:hint="default"/>
        <w:b w:val="0"/>
        <w:i w:val="0"/>
        <w:strike w:val="0"/>
        <w:dstrike w:val="0"/>
        <w:color w:val="000000"/>
        <w:sz w:val="20"/>
        <w:szCs w:val="20"/>
        <w:u w:val="none" w:color="000000"/>
        <w:bdr w:val="none" w:sz="0" w:space="0" w:color="auto"/>
        <w:shd w:val="clear" w:color="auto" w:fill="auto"/>
        <w:vertAlign w:val="baseline"/>
      </w:rPr>
    </w:lvl>
    <w:lvl w:ilvl="1" w:tplc="7FEE740A">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06346EE2">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EB6D4F4">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54F8274A">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6D290A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4C2966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E8A4EEA">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9628B1E">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9B212BB"/>
    <w:multiLevelType w:val="hybridMultilevel"/>
    <w:tmpl w:val="02EC8762"/>
    <w:lvl w:ilvl="0" w:tplc="63506E22">
      <w:start w:val="1"/>
      <w:numFmt w:val="decimal"/>
      <w:lvlText w:val="%1."/>
      <w:lvlJc w:val="left"/>
      <w:pPr>
        <w:ind w:left="360"/>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30C2DE32">
      <w:start w:val="1"/>
      <w:numFmt w:val="decimal"/>
      <w:lvlText w:val="%2)"/>
      <w:lvlJc w:val="left"/>
      <w:pPr>
        <w:ind w:left="504"/>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2" w:tplc="7076D8DC">
      <w:start w:val="1"/>
      <w:numFmt w:val="lowerRoman"/>
      <w:lvlText w:val="%3"/>
      <w:lvlJc w:val="left"/>
      <w:pPr>
        <w:ind w:left="14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D98A482">
      <w:start w:val="1"/>
      <w:numFmt w:val="decimal"/>
      <w:lvlText w:val="%4"/>
      <w:lvlJc w:val="left"/>
      <w:pPr>
        <w:ind w:left="212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DE89C26">
      <w:start w:val="1"/>
      <w:numFmt w:val="lowerLetter"/>
      <w:lvlText w:val="%5"/>
      <w:lvlJc w:val="left"/>
      <w:pPr>
        <w:ind w:left="28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CE2C0A1C">
      <w:start w:val="1"/>
      <w:numFmt w:val="lowerRoman"/>
      <w:lvlText w:val="%6"/>
      <w:lvlJc w:val="left"/>
      <w:pPr>
        <w:ind w:left="35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7E4B720">
      <w:start w:val="1"/>
      <w:numFmt w:val="decimal"/>
      <w:lvlText w:val="%7"/>
      <w:lvlJc w:val="left"/>
      <w:pPr>
        <w:ind w:left="42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C77ED6E8">
      <w:start w:val="1"/>
      <w:numFmt w:val="lowerLetter"/>
      <w:lvlText w:val="%8"/>
      <w:lvlJc w:val="left"/>
      <w:pPr>
        <w:ind w:left="50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29BA1DA0">
      <w:start w:val="1"/>
      <w:numFmt w:val="lowerRoman"/>
      <w:lvlText w:val="%9"/>
      <w:lvlJc w:val="left"/>
      <w:pPr>
        <w:ind w:left="572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A1C025A"/>
    <w:multiLevelType w:val="hybridMultilevel"/>
    <w:tmpl w:val="49C09F7E"/>
    <w:lvl w:ilvl="0" w:tplc="45681F10">
      <w:start w:val="1"/>
      <w:numFmt w:val="decimal"/>
      <w:lvlText w:val="%1."/>
      <w:lvlJc w:val="left"/>
      <w:pPr>
        <w:ind w:left="345"/>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9EA494F4">
      <w:start w:val="1"/>
      <w:numFmt w:val="decimal"/>
      <w:lvlText w:val="%2)"/>
      <w:lvlJc w:val="left"/>
      <w:pPr>
        <w:ind w:left="790"/>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2" w:tplc="2E90B690">
      <w:start w:val="1"/>
      <w:numFmt w:val="lowerRoman"/>
      <w:lvlText w:val="%3"/>
      <w:lvlJc w:val="left"/>
      <w:pPr>
        <w:ind w:left="13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C1AA538">
      <w:start w:val="1"/>
      <w:numFmt w:val="decimal"/>
      <w:lvlText w:val="%4"/>
      <w:lvlJc w:val="left"/>
      <w:pPr>
        <w:ind w:left="20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DC40074">
      <w:start w:val="1"/>
      <w:numFmt w:val="lowerLetter"/>
      <w:lvlText w:val="%5"/>
      <w:lvlJc w:val="left"/>
      <w:pPr>
        <w:ind w:left="28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0EA36D0">
      <w:start w:val="1"/>
      <w:numFmt w:val="lowerRoman"/>
      <w:lvlText w:val="%6"/>
      <w:lvlJc w:val="left"/>
      <w:pPr>
        <w:ind w:left="35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9BEEB9C">
      <w:start w:val="1"/>
      <w:numFmt w:val="decimal"/>
      <w:lvlText w:val="%7"/>
      <w:lvlJc w:val="left"/>
      <w:pPr>
        <w:ind w:left="42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D82B1DC">
      <w:start w:val="1"/>
      <w:numFmt w:val="lowerLetter"/>
      <w:lvlText w:val="%8"/>
      <w:lvlJc w:val="left"/>
      <w:pPr>
        <w:ind w:left="49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27071EA">
      <w:start w:val="1"/>
      <w:numFmt w:val="lowerRoman"/>
      <w:lvlText w:val="%9"/>
      <w:lvlJc w:val="left"/>
      <w:pPr>
        <w:ind w:left="56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DC61768"/>
    <w:multiLevelType w:val="hybridMultilevel"/>
    <w:tmpl w:val="AA5AE54C"/>
    <w:lvl w:ilvl="0" w:tplc="49E2F3C2">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EA60FC6">
      <w:start w:val="1"/>
      <w:numFmt w:val="lowerLetter"/>
      <w:lvlText w:val="%2"/>
      <w:lvlJc w:val="left"/>
      <w:pPr>
        <w:ind w:left="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6A69816">
      <w:start w:val="1"/>
      <w:numFmt w:val="decimal"/>
      <w:lvlRestart w:val="0"/>
      <w:lvlText w:val="%3)"/>
      <w:lvlJc w:val="left"/>
      <w:pPr>
        <w:ind w:left="654"/>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3" w:tplc="7BD058BA">
      <w:start w:val="1"/>
      <w:numFmt w:val="decimal"/>
      <w:lvlText w:val="%4"/>
      <w:lvlJc w:val="left"/>
      <w:pPr>
        <w:ind w:left="13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4D698D2">
      <w:start w:val="1"/>
      <w:numFmt w:val="lowerLetter"/>
      <w:lvlText w:val="%5"/>
      <w:lvlJc w:val="left"/>
      <w:pPr>
        <w:ind w:left="20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64A2DCE">
      <w:start w:val="1"/>
      <w:numFmt w:val="lowerRoman"/>
      <w:lvlText w:val="%6"/>
      <w:lvlJc w:val="left"/>
      <w:pPr>
        <w:ind w:left="28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BC78E14E">
      <w:start w:val="1"/>
      <w:numFmt w:val="decimal"/>
      <w:lvlText w:val="%7"/>
      <w:lvlJc w:val="left"/>
      <w:pPr>
        <w:ind w:left="35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CF84EA8">
      <w:start w:val="1"/>
      <w:numFmt w:val="lowerLetter"/>
      <w:lvlText w:val="%8"/>
      <w:lvlJc w:val="left"/>
      <w:pPr>
        <w:ind w:left="42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20A0860">
      <w:start w:val="1"/>
      <w:numFmt w:val="lowerRoman"/>
      <w:lvlText w:val="%9"/>
      <w:lvlJc w:val="left"/>
      <w:pPr>
        <w:ind w:left="49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EB31097"/>
    <w:multiLevelType w:val="hybridMultilevel"/>
    <w:tmpl w:val="43021586"/>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 w15:restartNumberingAfterBreak="0">
    <w:nsid w:val="0ED773CD"/>
    <w:multiLevelType w:val="hybridMultilevel"/>
    <w:tmpl w:val="97EE003E"/>
    <w:lvl w:ilvl="0" w:tplc="56F21D4C">
      <w:start w:val="1"/>
      <w:numFmt w:val="decimal"/>
      <w:lvlText w:val="%1."/>
      <w:lvlJc w:val="left"/>
      <w:pPr>
        <w:ind w:left="355"/>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8716CFA6">
      <w:start w:val="1"/>
      <w:numFmt w:val="decimal"/>
      <w:lvlText w:val="%2)"/>
      <w:lvlJc w:val="left"/>
      <w:pPr>
        <w:ind w:left="785"/>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2" w:tplc="A02ADCBC">
      <w:start w:val="1"/>
      <w:numFmt w:val="lowerRoman"/>
      <w:lvlText w:val="%3"/>
      <w:lvlJc w:val="left"/>
      <w:pPr>
        <w:ind w:left="14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96C0AD50">
      <w:start w:val="1"/>
      <w:numFmt w:val="decimal"/>
      <w:lvlText w:val="%4"/>
      <w:lvlJc w:val="left"/>
      <w:pPr>
        <w:ind w:left="21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5040263C">
      <w:start w:val="1"/>
      <w:numFmt w:val="lowerLetter"/>
      <w:lvlText w:val="%5"/>
      <w:lvlJc w:val="left"/>
      <w:pPr>
        <w:ind w:left="286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C0646B0">
      <w:start w:val="1"/>
      <w:numFmt w:val="lowerRoman"/>
      <w:lvlText w:val="%6"/>
      <w:lvlJc w:val="left"/>
      <w:pPr>
        <w:ind w:left="3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0F850BC">
      <w:start w:val="1"/>
      <w:numFmt w:val="decimal"/>
      <w:lvlText w:val="%7"/>
      <w:lvlJc w:val="left"/>
      <w:pPr>
        <w:ind w:left="43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DC4192A">
      <w:start w:val="1"/>
      <w:numFmt w:val="lowerLetter"/>
      <w:lvlText w:val="%8"/>
      <w:lvlJc w:val="left"/>
      <w:pPr>
        <w:ind w:left="50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DE68F12">
      <w:start w:val="1"/>
      <w:numFmt w:val="lowerRoman"/>
      <w:lvlText w:val="%9"/>
      <w:lvlJc w:val="left"/>
      <w:pPr>
        <w:ind w:left="57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3000951"/>
    <w:multiLevelType w:val="hybridMultilevel"/>
    <w:tmpl w:val="A6601A36"/>
    <w:lvl w:ilvl="0" w:tplc="DC16C61C">
      <w:start w:val="1"/>
      <w:numFmt w:val="decimal"/>
      <w:lvlText w:val="%1."/>
      <w:lvlJc w:val="left"/>
      <w:pPr>
        <w:ind w:left="345"/>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C27A5D12">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6BA10AE">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FCFCDE">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5ACCD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10FA9BB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BDC1706">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E76B870">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C82E8B0">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7013438"/>
    <w:multiLevelType w:val="hybridMultilevel"/>
    <w:tmpl w:val="924E1DF6"/>
    <w:lvl w:ilvl="0" w:tplc="E44863EA">
      <w:start w:val="1"/>
      <w:numFmt w:val="decimal"/>
      <w:lvlText w:val="%1."/>
      <w:lvlJc w:val="left"/>
      <w:pPr>
        <w:ind w:left="489"/>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A4EC5D54">
      <w:start w:val="1"/>
      <w:numFmt w:val="decimal"/>
      <w:lvlText w:val="%2)"/>
      <w:lvlJc w:val="left"/>
      <w:pPr>
        <w:ind w:left="896"/>
      </w:pPr>
      <w:rPr>
        <w:rFonts w:ascii="Arial" w:eastAsia="Verdana" w:hAnsi="Arial" w:cs="Arial" w:hint="default"/>
        <w:b w:val="0"/>
        <w:i w:val="0"/>
        <w:strike w:val="0"/>
        <w:dstrike w:val="0"/>
        <w:color w:val="000000"/>
        <w:sz w:val="20"/>
        <w:szCs w:val="20"/>
        <w:u w:val="none" w:color="000000"/>
        <w:bdr w:val="none" w:sz="0" w:space="0" w:color="auto"/>
        <w:shd w:val="clear" w:color="auto" w:fill="auto"/>
        <w:vertAlign w:val="baseline"/>
      </w:rPr>
    </w:lvl>
    <w:lvl w:ilvl="2" w:tplc="01DA8AA0">
      <w:start w:val="1"/>
      <w:numFmt w:val="lowerRoman"/>
      <w:lvlText w:val="%3"/>
      <w:lvlJc w:val="left"/>
      <w:pPr>
        <w:ind w:left="147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93EAE0CE">
      <w:start w:val="1"/>
      <w:numFmt w:val="decimal"/>
      <w:lvlText w:val="%4"/>
      <w:lvlJc w:val="left"/>
      <w:pPr>
        <w:ind w:left="21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5FA3ADA">
      <w:start w:val="1"/>
      <w:numFmt w:val="lowerLetter"/>
      <w:lvlText w:val="%5"/>
      <w:lvlJc w:val="left"/>
      <w:pPr>
        <w:ind w:left="29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DE8462">
      <w:start w:val="1"/>
      <w:numFmt w:val="lowerRoman"/>
      <w:lvlText w:val="%6"/>
      <w:lvlJc w:val="left"/>
      <w:pPr>
        <w:ind w:left="363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1BA5568">
      <w:start w:val="1"/>
      <w:numFmt w:val="decimal"/>
      <w:lvlText w:val="%7"/>
      <w:lvlJc w:val="left"/>
      <w:pPr>
        <w:ind w:left="435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5EEED9A">
      <w:start w:val="1"/>
      <w:numFmt w:val="lowerLetter"/>
      <w:lvlText w:val="%8"/>
      <w:lvlJc w:val="left"/>
      <w:pPr>
        <w:ind w:left="507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C842FE">
      <w:start w:val="1"/>
      <w:numFmt w:val="lowerRoman"/>
      <w:lvlText w:val="%9"/>
      <w:lvlJc w:val="left"/>
      <w:pPr>
        <w:ind w:left="57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B315BB0"/>
    <w:multiLevelType w:val="hybridMultilevel"/>
    <w:tmpl w:val="9FE0BDB2"/>
    <w:lvl w:ilvl="0" w:tplc="EE68A88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202005C">
      <w:start w:val="2"/>
      <w:numFmt w:val="decimal"/>
      <w:lvlText w:val="%2)"/>
      <w:lvlJc w:val="left"/>
      <w:pPr>
        <w:ind w:left="646"/>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2" w:tplc="73D08C7C">
      <w:start w:val="1"/>
      <w:numFmt w:val="lowerRoman"/>
      <w:lvlText w:val="%3"/>
      <w:lvlJc w:val="left"/>
      <w:pPr>
        <w:ind w:left="13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FD205EB0">
      <w:start w:val="1"/>
      <w:numFmt w:val="decimal"/>
      <w:lvlText w:val="%4"/>
      <w:lvlJc w:val="left"/>
      <w:pPr>
        <w:ind w:left="20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B24614">
      <w:start w:val="1"/>
      <w:numFmt w:val="lowerLetter"/>
      <w:lvlText w:val="%5"/>
      <w:lvlJc w:val="left"/>
      <w:pPr>
        <w:ind w:left="28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E5026CC">
      <w:start w:val="1"/>
      <w:numFmt w:val="lowerRoman"/>
      <w:lvlText w:val="%6"/>
      <w:lvlJc w:val="left"/>
      <w:pPr>
        <w:ind w:left="35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7FC212A">
      <w:start w:val="1"/>
      <w:numFmt w:val="decimal"/>
      <w:lvlText w:val="%7"/>
      <w:lvlJc w:val="left"/>
      <w:pPr>
        <w:ind w:left="42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B1F0F9F2">
      <w:start w:val="1"/>
      <w:numFmt w:val="lowerLetter"/>
      <w:lvlText w:val="%8"/>
      <w:lvlJc w:val="left"/>
      <w:pPr>
        <w:ind w:left="49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CC">
      <w:start w:val="1"/>
      <w:numFmt w:val="lowerRoman"/>
      <w:lvlText w:val="%9"/>
      <w:lvlJc w:val="left"/>
      <w:pPr>
        <w:ind w:left="56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B7870F6"/>
    <w:multiLevelType w:val="hybridMultilevel"/>
    <w:tmpl w:val="19D6883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1BAB28D7"/>
    <w:multiLevelType w:val="hybridMultilevel"/>
    <w:tmpl w:val="78C2091E"/>
    <w:lvl w:ilvl="0" w:tplc="26C4700C">
      <w:start w:val="1"/>
      <w:numFmt w:val="decimal"/>
      <w:lvlText w:val="%1."/>
      <w:lvlJc w:val="left"/>
      <w:pPr>
        <w:ind w:left="422"/>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A8D6A7E6">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A146A65E">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0C23494">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CD2FCC0">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10726224">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632EAAE">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BF98DF82">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20AE0D80">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1474B43"/>
    <w:multiLevelType w:val="hybridMultilevel"/>
    <w:tmpl w:val="CFD0D4EE"/>
    <w:lvl w:ilvl="0" w:tplc="FFFFFFFF">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6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4150017">
      <w:start w:val="1"/>
      <w:numFmt w:val="lowerLetter"/>
      <w:lvlText w:val="%3)"/>
      <w:lvlJc w:val="left"/>
      <w:pPr>
        <w:ind w:left="1289" w:hanging="360"/>
      </w:pPr>
    </w:lvl>
    <w:lvl w:ilvl="3" w:tplc="FFFFFFFF">
      <w:start w:val="1"/>
      <w:numFmt w:val="bullet"/>
      <w:lvlText w:val="•"/>
      <w:lvlJc w:val="left"/>
      <w:pPr>
        <w:ind w:left="16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236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08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38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452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524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50209A4"/>
    <w:multiLevelType w:val="hybridMultilevel"/>
    <w:tmpl w:val="63483B46"/>
    <w:lvl w:ilvl="0" w:tplc="5AF01EDE">
      <w:start w:val="1"/>
      <w:numFmt w:val="decimal"/>
      <w:lvlText w:val="%1."/>
      <w:lvlJc w:val="left"/>
      <w:pPr>
        <w:ind w:left="355"/>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E996DC00">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0F2855C">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54A5B60">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6B6B51A">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41C6B154">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3EC0520">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FE0DC38">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53E448E">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7CF7CE1"/>
    <w:multiLevelType w:val="hybridMultilevel"/>
    <w:tmpl w:val="BFB4DD1E"/>
    <w:lvl w:ilvl="0" w:tplc="FFFFFFFF">
      <w:start w:val="1"/>
      <w:numFmt w:val="decimal"/>
      <w:lvlText w:val="%1."/>
      <w:lvlJc w:val="left"/>
      <w:pPr>
        <w:ind w:left="715" w:hanging="360"/>
      </w:pPr>
      <w:rPr>
        <w:rFonts w:hint="default"/>
      </w:rPr>
    </w:lvl>
    <w:lvl w:ilvl="1" w:tplc="04150011">
      <w:start w:val="1"/>
      <w:numFmt w:val="decimal"/>
      <w:lvlText w:val="%2)"/>
      <w:lvlJc w:val="left"/>
      <w:pPr>
        <w:ind w:left="1435" w:hanging="360"/>
      </w:pPr>
    </w:lvl>
    <w:lvl w:ilvl="2" w:tplc="FFFFFFFF" w:tentative="1">
      <w:start w:val="1"/>
      <w:numFmt w:val="lowerRoman"/>
      <w:lvlText w:val="%3."/>
      <w:lvlJc w:val="right"/>
      <w:pPr>
        <w:ind w:left="2155" w:hanging="180"/>
      </w:pPr>
    </w:lvl>
    <w:lvl w:ilvl="3" w:tplc="FFFFFFFF" w:tentative="1">
      <w:start w:val="1"/>
      <w:numFmt w:val="decimal"/>
      <w:lvlText w:val="%4."/>
      <w:lvlJc w:val="left"/>
      <w:pPr>
        <w:ind w:left="2875" w:hanging="360"/>
      </w:pPr>
    </w:lvl>
    <w:lvl w:ilvl="4" w:tplc="FFFFFFFF" w:tentative="1">
      <w:start w:val="1"/>
      <w:numFmt w:val="lowerLetter"/>
      <w:lvlText w:val="%5."/>
      <w:lvlJc w:val="left"/>
      <w:pPr>
        <w:ind w:left="3595" w:hanging="360"/>
      </w:pPr>
    </w:lvl>
    <w:lvl w:ilvl="5" w:tplc="FFFFFFFF" w:tentative="1">
      <w:start w:val="1"/>
      <w:numFmt w:val="lowerRoman"/>
      <w:lvlText w:val="%6."/>
      <w:lvlJc w:val="right"/>
      <w:pPr>
        <w:ind w:left="4315" w:hanging="180"/>
      </w:pPr>
    </w:lvl>
    <w:lvl w:ilvl="6" w:tplc="FFFFFFFF" w:tentative="1">
      <w:start w:val="1"/>
      <w:numFmt w:val="decimal"/>
      <w:lvlText w:val="%7."/>
      <w:lvlJc w:val="left"/>
      <w:pPr>
        <w:ind w:left="5035" w:hanging="360"/>
      </w:pPr>
    </w:lvl>
    <w:lvl w:ilvl="7" w:tplc="FFFFFFFF" w:tentative="1">
      <w:start w:val="1"/>
      <w:numFmt w:val="lowerLetter"/>
      <w:lvlText w:val="%8."/>
      <w:lvlJc w:val="left"/>
      <w:pPr>
        <w:ind w:left="5755" w:hanging="360"/>
      </w:pPr>
    </w:lvl>
    <w:lvl w:ilvl="8" w:tplc="FFFFFFFF" w:tentative="1">
      <w:start w:val="1"/>
      <w:numFmt w:val="lowerRoman"/>
      <w:lvlText w:val="%9."/>
      <w:lvlJc w:val="right"/>
      <w:pPr>
        <w:ind w:left="6475" w:hanging="180"/>
      </w:pPr>
    </w:lvl>
  </w:abstractNum>
  <w:abstractNum w:abstractNumId="17" w15:restartNumberingAfterBreak="0">
    <w:nsid w:val="2CCE1AA1"/>
    <w:multiLevelType w:val="hybridMultilevel"/>
    <w:tmpl w:val="D54A0852"/>
    <w:lvl w:ilvl="0" w:tplc="94A2AE12">
      <w:start w:val="1"/>
      <w:numFmt w:val="decimal"/>
      <w:lvlText w:val="%1."/>
      <w:lvlJc w:val="left"/>
      <w:pPr>
        <w:ind w:left="345"/>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0B0AE8E8">
      <w:start w:val="1"/>
      <w:numFmt w:val="decimal"/>
      <w:lvlText w:val="%2)"/>
      <w:lvlJc w:val="left"/>
      <w:pPr>
        <w:ind w:left="644"/>
      </w:pPr>
      <w:rPr>
        <w:rFonts w:ascii="Arial" w:eastAsia="Verdana" w:hAnsi="Arial" w:cs="Arial" w:hint="default"/>
        <w:b w:val="0"/>
        <w:i w:val="0"/>
        <w:strike w:val="0"/>
        <w:dstrike w:val="0"/>
        <w:color w:val="000000"/>
        <w:sz w:val="20"/>
        <w:szCs w:val="20"/>
        <w:u w:val="none" w:color="000000"/>
        <w:bdr w:val="none" w:sz="0" w:space="0" w:color="auto"/>
        <w:shd w:val="clear" w:color="auto" w:fill="auto"/>
        <w:vertAlign w:val="baseline"/>
      </w:rPr>
    </w:lvl>
    <w:lvl w:ilvl="2" w:tplc="45B6B2BA">
      <w:start w:val="1"/>
      <w:numFmt w:val="lowerRoman"/>
      <w:lvlText w:val="%3"/>
      <w:lvlJc w:val="left"/>
      <w:pPr>
        <w:ind w:left="13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A4AA044">
      <w:start w:val="1"/>
      <w:numFmt w:val="decimal"/>
      <w:lvlText w:val="%4"/>
      <w:lvlJc w:val="left"/>
      <w:pPr>
        <w:ind w:left="20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16516E">
      <w:start w:val="1"/>
      <w:numFmt w:val="lowerLetter"/>
      <w:lvlText w:val="%5"/>
      <w:lvlJc w:val="left"/>
      <w:pPr>
        <w:ind w:left="28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F65A94">
      <w:start w:val="1"/>
      <w:numFmt w:val="lowerRoman"/>
      <w:lvlText w:val="%6"/>
      <w:lvlJc w:val="left"/>
      <w:pPr>
        <w:ind w:left="35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262598C">
      <w:start w:val="1"/>
      <w:numFmt w:val="decimal"/>
      <w:lvlText w:val="%7"/>
      <w:lvlJc w:val="left"/>
      <w:pPr>
        <w:ind w:left="42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8009D2C">
      <w:start w:val="1"/>
      <w:numFmt w:val="lowerLetter"/>
      <w:lvlText w:val="%8"/>
      <w:lvlJc w:val="left"/>
      <w:pPr>
        <w:ind w:left="49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55E9666">
      <w:start w:val="1"/>
      <w:numFmt w:val="lowerRoman"/>
      <w:lvlText w:val="%9"/>
      <w:lvlJc w:val="left"/>
      <w:pPr>
        <w:ind w:left="56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0E343CC"/>
    <w:multiLevelType w:val="hybridMultilevel"/>
    <w:tmpl w:val="51B29928"/>
    <w:lvl w:ilvl="0" w:tplc="FFFFFFFF">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6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4150001">
      <w:start w:val="1"/>
      <w:numFmt w:val="bullet"/>
      <w:lvlText w:val=""/>
      <w:lvlJc w:val="left"/>
      <w:pPr>
        <w:ind w:left="1289" w:hanging="360"/>
      </w:pPr>
      <w:rPr>
        <w:rFonts w:ascii="Symbol" w:hAnsi="Symbol" w:hint="default"/>
      </w:rPr>
    </w:lvl>
    <w:lvl w:ilvl="3" w:tplc="FFFFFFFF">
      <w:start w:val="1"/>
      <w:numFmt w:val="bullet"/>
      <w:lvlText w:val="•"/>
      <w:lvlJc w:val="left"/>
      <w:pPr>
        <w:ind w:left="16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236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08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38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452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524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4463032"/>
    <w:multiLevelType w:val="hybridMultilevel"/>
    <w:tmpl w:val="E6B0A3B6"/>
    <w:lvl w:ilvl="0" w:tplc="3400350A">
      <w:start w:val="1"/>
      <w:numFmt w:val="decimal"/>
      <w:lvlText w:val="%1."/>
      <w:lvlJc w:val="left"/>
      <w:pPr>
        <w:ind w:left="345"/>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9F4A5638">
      <w:start w:val="1"/>
      <w:numFmt w:val="decimal"/>
      <w:lvlText w:val="%2)"/>
      <w:lvlJc w:val="left"/>
      <w:pPr>
        <w:ind w:left="833"/>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2" w:tplc="1B92F39A">
      <w:start w:val="1"/>
      <w:numFmt w:val="lowerLetter"/>
      <w:lvlText w:val="%3)"/>
      <w:lvlJc w:val="left"/>
      <w:pPr>
        <w:ind w:left="1071"/>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3" w:tplc="E15C1592">
      <w:start w:val="1"/>
      <w:numFmt w:val="decimal"/>
      <w:lvlText w:val="%4"/>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3F032DE">
      <w:start w:val="1"/>
      <w:numFmt w:val="lowerLetter"/>
      <w:lvlText w:val="%5"/>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C93ED290">
      <w:start w:val="1"/>
      <w:numFmt w:val="lowerRoman"/>
      <w:lvlText w:val="%6"/>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B524">
      <w:start w:val="1"/>
      <w:numFmt w:val="decimal"/>
      <w:lvlText w:val="%7"/>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ED88894">
      <w:start w:val="1"/>
      <w:numFmt w:val="lowerLetter"/>
      <w:lvlText w:val="%8"/>
      <w:lvlJc w:val="left"/>
      <w:pPr>
        <w:ind w:left="466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8D805D2">
      <w:start w:val="1"/>
      <w:numFmt w:val="lowerRoman"/>
      <w:lvlText w:val="%9"/>
      <w:lvlJc w:val="left"/>
      <w:pPr>
        <w:ind w:left="53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69B1F04"/>
    <w:multiLevelType w:val="hybridMultilevel"/>
    <w:tmpl w:val="19D68830"/>
    <w:lvl w:ilvl="0" w:tplc="1B04A842">
      <w:start w:val="1"/>
      <w:numFmt w:val="decimal"/>
      <w:lvlText w:val="%1."/>
      <w:lvlJc w:val="left"/>
      <w:pPr>
        <w:tabs>
          <w:tab w:val="num" w:pos="720"/>
        </w:tabs>
        <w:ind w:left="720" w:hanging="360"/>
      </w:pPr>
    </w:lvl>
    <w:lvl w:ilvl="1" w:tplc="826A8348">
      <w:start w:val="1"/>
      <w:numFmt w:val="decimal"/>
      <w:lvlText w:val="%2."/>
      <w:lvlJc w:val="left"/>
      <w:pPr>
        <w:tabs>
          <w:tab w:val="num" w:pos="1440"/>
        </w:tabs>
        <w:ind w:left="1440" w:hanging="360"/>
      </w:pPr>
    </w:lvl>
    <w:lvl w:ilvl="2" w:tplc="F8A8CF34">
      <w:start w:val="1"/>
      <w:numFmt w:val="decimal"/>
      <w:lvlText w:val="%3."/>
      <w:lvlJc w:val="left"/>
      <w:pPr>
        <w:tabs>
          <w:tab w:val="num" w:pos="2160"/>
        </w:tabs>
        <w:ind w:left="2160" w:hanging="360"/>
      </w:pPr>
    </w:lvl>
    <w:lvl w:ilvl="3" w:tplc="A62434B2">
      <w:start w:val="1"/>
      <w:numFmt w:val="decimal"/>
      <w:lvlText w:val="%4."/>
      <w:lvlJc w:val="left"/>
      <w:pPr>
        <w:tabs>
          <w:tab w:val="num" w:pos="2880"/>
        </w:tabs>
        <w:ind w:left="2880" w:hanging="360"/>
      </w:pPr>
    </w:lvl>
    <w:lvl w:ilvl="4" w:tplc="0B8A1A78">
      <w:start w:val="1"/>
      <w:numFmt w:val="decimal"/>
      <w:lvlText w:val="%5."/>
      <w:lvlJc w:val="left"/>
      <w:pPr>
        <w:tabs>
          <w:tab w:val="num" w:pos="3600"/>
        </w:tabs>
        <w:ind w:left="3600" w:hanging="360"/>
      </w:pPr>
    </w:lvl>
    <w:lvl w:ilvl="5" w:tplc="D820EE70">
      <w:start w:val="1"/>
      <w:numFmt w:val="decimal"/>
      <w:lvlText w:val="%6."/>
      <w:lvlJc w:val="left"/>
      <w:pPr>
        <w:tabs>
          <w:tab w:val="num" w:pos="4320"/>
        </w:tabs>
        <w:ind w:left="4320" w:hanging="360"/>
      </w:pPr>
    </w:lvl>
    <w:lvl w:ilvl="6" w:tplc="0164B086">
      <w:start w:val="1"/>
      <w:numFmt w:val="decimal"/>
      <w:lvlText w:val="%7."/>
      <w:lvlJc w:val="left"/>
      <w:pPr>
        <w:tabs>
          <w:tab w:val="num" w:pos="5040"/>
        </w:tabs>
        <w:ind w:left="5040" w:hanging="360"/>
      </w:pPr>
    </w:lvl>
    <w:lvl w:ilvl="7" w:tplc="B7E44DA4">
      <w:start w:val="1"/>
      <w:numFmt w:val="decimal"/>
      <w:lvlText w:val="%8."/>
      <w:lvlJc w:val="left"/>
      <w:pPr>
        <w:tabs>
          <w:tab w:val="num" w:pos="5760"/>
        </w:tabs>
        <w:ind w:left="5760" w:hanging="360"/>
      </w:pPr>
    </w:lvl>
    <w:lvl w:ilvl="8" w:tplc="F370A7EA">
      <w:start w:val="1"/>
      <w:numFmt w:val="decimal"/>
      <w:lvlText w:val="%9."/>
      <w:lvlJc w:val="left"/>
      <w:pPr>
        <w:tabs>
          <w:tab w:val="num" w:pos="6480"/>
        </w:tabs>
        <w:ind w:left="6480" w:hanging="360"/>
      </w:pPr>
    </w:lvl>
  </w:abstractNum>
  <w:abstractNum w:abstractNumId="21" w15:restartNumberingAfterBreak="0">
    <w:nsid w:val="372010A3"/>
    <w:multiLevelType w:val="hybridMultilevel"/>
    <w:tmpl w:val="4D42333C"/>
    <w:lvl w:ilvl="0" w:tplc="DB2CCB8E">
      <w:start w:val="1"/>
      <w:numFmt w:val="decimal"/>
      <w:lvlText w:val="%1."/>
      <w:lvlJc w:val="left"/>
      <w:pPr>
        <w:ind w:left="422"/>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57AA89B0">
      <w:start w:val="1"/>
      <w:numFmt w:val="decimal"/>
      <w:lvlText w:val="%2)"/>
      <w:lvlJc w:val="left"/>
      <w:pPr>
        <w:ind w:left="785"/>
      </w:pPr>
      <w:rPr>
        <w:rFonts w:ascii="Arial" w:eastAsia="Verdana" w:hAnsi="Arial" w:cs="Arial" w:hint="default"/>
        <w:b w:val="0"/>
        <w:i w:val="0"/>
        <w:strike w:val="0"/>
        <w:dstrike w:val="0"/>
        <w:color w:val="000000"/>
        <w:sz w:val="20"/>
        <w:szCs w:val="20"/>
        <w:u w:val="none" w:color="000000"/>
        <w:bdr w:val="none" w:sz="0" w:space="0" w:color="auto"/>
        <w:shd w:val="clear" w:color="auto" w:fill="auto"/>
        <w:vertAlign w:val="baseline"/>
      </w:rPr>
    </w:lvl>
    <w:lvl w:ilvl="2" w:tplc="DD467D52">
      <w:start w:val="1"/>
      <w:numFmt w:val="lowerRoman"/>
      <w:lvlText w:val="%3"/>
      <w:lvlJc w:val="left"/>
      <w:pPr>
        <w:ind w:left="14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16233FC">
      <w:start w:val="1"/>
      <w:numFmt w:val="decimal"/>
      <w:lvlText w:val="%4"/>
      <w:lvlJc w:val="left"/>
      <w:pPr>
        <w:ind w:left="21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C6ED962">
      <w:start w:val="1"/>
      <w:numFmt w:val="lowerLetter"/>
      <w:lvlText w:val="%5"/>
      <w:lvlJc w:val="left"/>
      <w:pPr>
        <w:ind w:left="286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16B693B0">
      <w:start w:val="1"/>
      <w:numFmt w:val="lowerRoman"/>
      <w:lvlText w:val="%6"/>
      <w:lvlJc w:val="left"/>
      <w:pPr>
        <w:ind w:left="3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61079FE">
      <w:start w:val="1"/>
      <w:numFmt w:val="decimal"/>
      <w:lvlText w:val="%7"/>
      <w:lvlJc w:val="left"/>
      <w:pPr>
        <w:ind w:left="43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896796E">
      <w:start w:val="1"/>
      <w:numFmt w:val="lowerLetter"/>
      <w:lvlText w:val="%8"/>
      <w:lvlJc w:val="left"/>
      <w:pPr>
        <w:ind w:left="50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76EFA70">
      <w:start w:val="1"/>
      <w:numFmt w:val="lowerRoman"/>
      <w:lvlText w:val="%9"/>
      <w:lvlJc w:val="left"/>
      <w:pPr>
        <w:ind w:left="57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B172DB6"/>
    <w:multiLevelType w:val="hybridMultilevel"/>
    <w:tmpl w:val="7604E4F8"/>
    <w:lvl w:ilvl="0" w:tplc="842AAA86">
      <w:start w:val="1"/>
      <w:numFmt w:val="decimal"/>
      <w:lvlText w:val="%1."/>
      <w:lvlJc w:val="left"/>
      <w:pPr>
        <w:ind w:left="422" w:hanging="360"/>
      </w:pPr>
      <w:rPr>
        <w:rFonts w:hint="default"/>
      </w:rPr>
    </w:lvl>
    <w:lvl w:ilvl="1" w:tplc="04150019" w:tentative="1">
      <w:start w:val="1"/>
      <w:numFmt w:val="lowerLetter"/>
      <w:lvlText w:val="%2."/>
      <w:lvlJc w:val="left"/>
      <w:pPr>
        <w:ind w:left="1142" w:hanging="360"/>
      </w:pPr>
    </w:lvl>
    <w:lvl w:ilvl="2" w:tplc="0415001B" w:tentative="1">
      <w:start w:val="1"/>
      <w:numFmt w:val="lowerRoman"/>
      <w:lvlText w:val="%3."/>
      <w:lvlJc w:val="right"/>
      <w:pPr>
        <w:ind w:left="1862" w:hanging="180"/>
      </w:pPr>
    </w:lvl>
    <w:lvl w:ilvl="3" w:tplc="0415000F" w:tentative="1">
      <w:start w:val="1"/>
      <w:numFmt w:val="decimal"/>
      <w:lvlText w:val="%4."/>
      <w:lvlJc w:val="left"/>
      <w:pPr>
        <w:ind w:left="2582" w:hanging="360"/>
      </w:pPr>
    </w:lvl>
    <w:lvl w:ilvl="4" w:tplc="04150019" w:tentative="1">
      <w:start w:val="1"/>
      <w:numFmt w:val="lowerLetter"/>
      <w:lvlText w:val="%5."/>
      <w:lvlJc w:val="left"/>
      <w:pPr>
        <w:ind w:left="3302" w:hanging="360"/>
      </w:pPr>
    </w:lvl>
    <w:lvl w:ilvl="5" w:tplc="0415001B" w:tentative="1">
      <w:start w:val="1"/>
      <w:numFmt w:val="lowerRoman"/>
      <w:lvlText w:val="%6."/>
      <w:lvlJc w:val="right"/>
      <w:pPr>
        <w:ind w:left="4022" w:hanging="180"/>
      </w:pPr>
    </w:lvl>
    <w:lvl w:ilvl="6" w:tplc="0415000F" w:tentative="1">
      <w:start w:val="1"/>
      <w:numFmt w:val="decimal"/>
      <w:lvlText w:val="%7."/>
      <w:lvlJc w:val="left"/>
      <w:pPr>
        <w:ind w:left="4742" w:hanging="360"/>
      </w:pPr>
    </w:lvl>
    <w:lvl w:ilvl="7" w:tplc="04150019" w:tentative="1">
      <w:start w:val="1"/>
      <w:numFmt w:val="lowerLetter"/>
      <w:lvlText w:val="%8."/>
      <w:lvlJc w:val="left"/>
      <w:pPr>
        <w:ind w:left="5462" w:hanging="360"/>
      </w:pPr>
    </w:lvl>
    <w:lvl w:ilvl="8" w:tplc="0415001B" w:tentative="1">
      <w:start w:val="1"/>
      <w:numFmt w:val="lowerRoman"/>
      <w:lvlText w:val="%9."/>
      <w:lvlJc w:val="right"/>
      <w:pPr>
        <w:ind w:left="6182" w:hanging="180"/>
      </w:pPr>
    </w:lvl>
  </w:abstractNum>
  <w:abstractNum w:abstractNumId="23" w15:restartNumberingAfterBreak="0">
    <w:nsid w:val="3DAC369E"/>
    <w:multiLevelType w:val="hybridMultilevel"/>
    <w:tmpl w:val="3B686762"/>
    <w:lvl w:ilvl="0" w:tplc="9C9A439E">
      <w:start w:val="1"/>
      <w:numFmt w:val="decimal"/>
      <w:lvlText w:val="%1."/>
      <w:lvlJc w:val="left"/>
      <w:pPr>
        <w:ind w:left="345"/>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E2520952">
      <w:start w:val="1"/>
      <w:numFmt w:val="decimal"/>
      <w:lvlText w:val="%2)"/>
      <w:lvlJc w:val="left"/>
      <w:pPr>
        <w:ind w:left="644"/>
      </w:pPr>
      <w:rPr>
        <w:rFonts w:ascii="Arial" w:eastAsia="Verdana" w:hAnsi="Arial" w:cs="Arial" w:hint="default"/>
        <w:b w:val="0"/>
        <w:i w:val="0"/>
        <w:strike w:val="0"/>
        <w:dstrike w:val="0"/>
        <w:color w:val="000000"/>
        <w:sz w:val="20"/>
        <w:szCs w:val="20"/>
        <w:u w:val="none" w:color="000000"/>
        <w:bdr w:val="none" w:sz="0" w:space="0" w:color="auto"/>
        <w:shd w:val="clear" w:color="auto" w:fill="auto"/>
        <w:vertAlign w:val="baseline"/>
      </w:rPr>
    </w:lvl>
    <w:lvl w:ilvl="2" w:tplc="B090330C">
      <w:start w:val="1"/>
      <w:numFmt w:val="lowerRoman"/>
      <w:lvlText w:val="%3"/>
      <w:lvlJc w:val="left"/>
      <w:pPr>
        <w:ind w:left="13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26CC3D4">
      <w:start w:val="1"/>
      <w:numFmt w:val="decimal"/>
      <w:lvlText w:val="%4"/>
      <w:lvlJc w:val="left"/>
      <w:pPr>
        <w:ind w:left="20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51B887CC">
      <w:start w:val="1"/>
      <w:numFmt w:val="lowerLetter"/>
      <w:lvlText w:val="%5"/>
      <w:lvlJc w:val="left"/>
      <w:pPr>
        <w:ind w:left="28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6D41DCE">
      <w:start w:val="1"/>
      <w:numFmt w:val="lowerRoman"/>
      <w:lvlText w:val="%6"/>
      <w:lvlJc w:val="left"/>
      <w:pPr>
        <w:ind w:left="35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7E6A36A">
      <w:start w:val="1"/>
      <w:numFmt w:val="decimal"/>
      <w:lvlText w:val="%7"/>
      <w:lvlJc w:val="left"/>
      <w:pPr>
        <w:ind w:left="42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BFCDEB6">
      <w:start w:val="1"/>
      <w:numFmt w:val="lowerLetter"/>
      <w:lvlText w:val="%8"/>
      <w:lvlJc w:val="left"/>
      <w:pPr>
        <w:ind w:left="49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74B01862">
      <w:start w:val="1"/>
      <w:numFmt w:val="lowerRoman"/>
      <w:lvlText w:val="%9"/>
      <w:lvlJc w:val="left"/>
      <w:pPr>
        <w:ind w:left="56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3E4F278C"/>
    <w:multiLevelType w:val="hybridMultilevel"/>
    <w:tmpl w:val="4E322964"/>
    <w:lvl w:ilvl="0" w:tplc="6B96EDE6">
      <w:start w:val="1"/>
      <w:numFmt w:val="decimal"/>
      <w:lvlText w:val="%1."/>
      <w:lvlJc w:val="left"/>
      <w:pPr>
        <w:ind w:left="345"/>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D3202E86">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0A23146">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8808B3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4C2A1DA">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988B5CC">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1E63FB6">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E7CECF2">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B84BFC0">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3E8666B"/>
    <w:multiLevelType w:val="hybridMultilevel"/>
    <w:tmpl w:val="8548A986"/>
    <w:lvl w:ilvl="0" w:tplc="FB4A01CA">
      <w:start w:val="1"/>
      <w:numFmt w:val="decimal"/>
      <w:lvlText w:val="%1."/>
      <w:lvlJc w:val="left"/>
      <w:pPr>
        <w:ind w:left="482"/>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9536B4B6">
      <w:start w:val="1"/>
      <w:numFmt w:val="decimal"/>
      <w:lvlText w:val="%2)"/>
      <w:lvlJc w:val="left"/>
      <w:pPr>
        <w:ind w:left="360"/>
      </w:pPr>
      <w:rPr>
        <w:rFonts w:ascii="Arial" w:eastAsia="Verdana" w:hAnsi="Arial" w:cs="Arial" w:hint="default"/>
        <w:b w:val="0"/>
        <w:i w:val="0"/>
        <w:strike w:val="0"/>
        <w:dstrike w:val="0"/>
        <w:color w:val="000000"/>
        <w:sz w:val="20"/>
        <w:szCs w:val="20"/>
        <w:u w:val="none" w:color="000000"/>
        <w:bdr w:val="none" w:sz="0" w:space="0" w:color="auto"/>
        <w:shd w:val="clear" w:color="auto" w:fill="auto"/>
        <w:vertAlign w:val="baseline"/>
      </w:rPr>
    </w:lvl>
    <w:lvl w:ilvl="2" w:tplc="349CBC8E">
      <w:start w:val="1"/>
      <w:numFmt w:val="lowerRoman"/>
      <w:lvlText w:val="%3"/>
      <w:lvlJc w:val="left"/>
      <w:pPr>
        <w:ind w:left="13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150A2FA">
      <w:start w:val="1"/>
      <w:numFmt w:val="decimal"/>
      <w:lvlText w:val="%4"/>
      <w:lvlJc w:val="left"/>
      <w:pPr>
        <w:ind w:left="20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FE92E044">
      <w:start w:val="1"/>
      <w:numFmt w:val="lowerLetter"/>
      <w:lvlText w:val="%5"/>
      <w:lvlJc w:val="left"/>
      <w:pPr>
        <w:ind w:left="28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08C09A6">
      <w:start w:val="1"/>
      <w:numFmt w:val="lowerRoman"/>
      <w:lvlText w:val="%6"/>
      <w:lvlJc w:val="left"/>
      <w:pPr>
        <w:ind w:left="35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7E0224C">
      <w:start w:val="1"/>
      <w:numFmt w:val="decimal"/>
      <w:lvlText w:val="%7"/>
      <w:lvlJc w:val="left"/>
      <w:pPr>
        <w:ind w:left="42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CCA0206">
      <w:start w:val="1"/>
      <w:numFmt w:val="lowerLetter"/>
      <w:lvlText w:val="%8"/>
      <w:lvlJc w:val="left"/>
      <w:pPr>
        <w:ind w:left="49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80D12">
      <w:start w:val="1"/>
      <w:numFmt w:val="lowerRoman"/>
      <w:lvlText w:val="%9"/>
      <w:lvlJc w:val="left"/>
      <w:pPr>
        <w:ind w:left="56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5476F4E"/>
    <w:multiLevelType w:val="hybridMultilevel"/>
    <w:tmpl w:val="48822200"/>
    <w:lvl w:ilvl="0" w:tplc="AECC51BE">
      <w:start w:val="2"/>
      <w:numFmt w:val="decimal"/>
      <w:lvlText w:val="%1."/>
      <w:lvlJc w:val="left"/>
      <w:pPr>
        <w:ind w:left="355"/>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3E5246D8">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64601262">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268FE9C">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3F24B95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9CAFA10">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04F8FDAE">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C6C2BBEE">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2AF2D27E">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02855F8"/>
    <w:multiLevelType w:val="hybridMultilevel"/>
    <w:tmpl w:val="075A447A"/>
    <w:lvl w:ilvl="0" w:tplc="F474B384">
      <w:start w:val="1"/>
      <w:numFmt w:val="decimal"/>
      <w:lvlText w:val="%1."/>
      <w:lvlJc w:val="left"/>
      <w:pPr>
        <w:ind w:left="715" w:hanging="360"/>
      </w:pPr>
      <w:rPr>
        <w:rFonts w:hint="default"/>
      </w:rPr>
    </w:lvl>
    <w:lvl w:ilvl="1" w:tplc="04150019">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28" w15:restartNumberingAfterBreak="0">
    <w:nsid w:val="50324EFC"/>
    <w:multiLevelType w:val="hybridMultilevel"/>
    <w:tmpl w:val="636E1298"/>
    <w:lvl w:ilvl="0" w:tplc="9132C2C2">
      <w:start w:val="1"/>
      <w:numFmt w:val="decimal"/>
      <w:lvlText w:val="%1."/>
      <w:lvlJc w:val="left"/>
      <w:pPr>
        <w:ind w:left="355"/>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7DAE241C">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D4C0DE4">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0786F62">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1BE0E20">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CEE1356">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C224F5C">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6108254">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1EEF350">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3257D55"/>
    <w:multiLevelType w:val="hybridMultilevel"/>
    <w:tmpl w:val="94CE45D6"/>
    <w:lvl w:ilvl="0" w:tplc="7FFC8C8A">
      <w:start w:val="1"/>
      <w:numFmt w:val="decimal"/>
      <w:lvlText w:val="%1."/>
      <w:lvlJc w:val="left"/>
      <w:pPr>
        <w:ind w:left="403"/>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EECA3AF8">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96C9DB6">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5CC0780">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5504064">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CFCAF692">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68E4A5E">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5688E2C">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C74391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68C0115"/>
    <w:multiLevelType w:val="hybridMultilevel"/>
    <w:tmpl w:val="336068CE"/>
    <w:lvl w:ilvl="0" w:tplc="3474A5BA">
      <w:start w:val="1"/>
      <w:numFmt w:val="decimal"/>
      <w:lvlText w:val="%1."/>
      <w:lvlJc w:val="left"/>
      <w:pPr>
        <w:ind w:left="422"/>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3FF2A958">
      <w:start w:val="1"/>
      <w:numFmt w:val="decimal"/>
      <w:lvlText w:val="%2)"/>
      <w:lvlJc w:val="left"/>
      <w:pPr>
        <w:ind w:left="644"/>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2" w:tplc="BA3C4670">
      <w:start w:val="1"/>
      <w:numFmt w:val="lowerRoman"/>
      <w:lvlText w:val="%3"/>
      <w:lvlJc w:val="left"/>
      <w:pPr>
        <w:ind w:left="136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4D6E1F6">
      <w:start w:val="1"/>
      <w:numFmt w:val="decimal"/>
      <w:lvlText w:val="%4"/>
      <w:lvlJc w:val="left"/>
      <w:pPr>
        <w:ind w:left="20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18041B0">
      <w:start w:val="1"/>
      <w:numFmt w:val="lowerLetter"/>
      <w:lvlText w:val="%5"/>
      <w:lvlJc w:val="left"/>
      <w:pPr>
        <w:ind w:left="280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4D9490BE">
      <w:start w:val="1"/>
      <w:numFmt w:val="lowerRoman"/>
      <w:lvlText w:val="%6"/>
      <w:lvlJc w:val="left"/>
      <w:pPr>
        <w:ind w:left="352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178E2C0">
      <w:start w:val="1"/>
      <w:numFmt w:val="decimal"/>
      <w:lvlText w:val="%7"/>
      <w:lvlJc w:val="left"/>
      <w:pPr>
        <w:ind w:left="424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00E2318">
      <w:start w:val="1"/>
      <w:numFmt w:val="lowerLetter"/>
      <w:lvlText w:val="%8"/>
      <w:lvlJc w:val="left"/>
      <w:pPr>
        <w:ind w:left="496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942B032">
      <w:start w:val="1"/>
      <w:numFmt w:val="lowerRoman"/>
      <w:lvlText w:val="%9"/>
      <w:lvlJc w:val="left"/>
      <w:pPr>
        <w:ind w:left="56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AEF4968"/>
    <w:multiLevelType w:val="hybridMultilevel"/>
    <w:tmpl w:val="403CBF30"/>
    <w:lvl w:ilvl="0" w:tplc="B382082E">
      <w:start w:val="1"/>
      <w:numFmt w:val="decimal"/>
      <w:lvlText w:val="%1."/>
      <w:lvlJc w:val="left"/>
      <w:pPr>
        <w:ind w:left="345"/>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3C26D1D8">
      <w:start w:val="1"/>
      <w:numFmt w:val="decimal"/>
      <w:lvlText w:val="%2)"/>
      <w:lvlJc w:val="left"/>
      <w:pPr>
        <w:ind w:left="720"/>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2" w:tplc="8BCE0248">
      <w:start w:val="1"/>
      <w:numFmt w:val="lowerRoman"/>
      <w:lvlText w:val="%3"/>
      <w:lvlJc w:val="left"/>
      <w:pPr>
        <w:ind w:left="13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F3A22C9C">
      <w:start w:val="1"/>
      <w:numFmt w:val="decimal"/>
      <w:lvlText w:val="%4"/>
      <w:lvlJc w:val="left"/>
      <w:pPr>
        <w:ind w:left="20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CD4FFEC">
      <w:start w:val="1"/>
      <w:numFmt w:val="lowerLetter"/>
      <w:lvlText w:val="%5"/>
      <w:lvlJc w:val="left"/>
      <w:pPr>
        <w:ind w:left="28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4ED872">
      <w:start w:val="1"/>
      <w:numFmt w:val="lowerRoman"/>
      <w:lvlText w:val="%6"/>
      <w:lvlJc w:val="left"/>
      <w:pPr>
        <w:ind w:left="35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B3CEFE4">
      <w:start w:val="1"/>
      <w:numFmt w:val="decimal"/>
      <w:lvlText w:val="%7"/>
      <w:lvlJc w:val="left"/>
      <w:pPr>
        <w:ind w:left="42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58A3EA6">
      <w:start w:val="1"/>
      <w:numFmt w:val="lowerLetter"/>
      <w:lvlText w:val="%8"/>
      <w:lvlJc w:val="left"/>
      <w:pPr>
        <w:ind w:left="49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E7AAD80">
      <w:start w:val="1"/>
      <w:numFmt w:val="lowerRoman"/>
      <w:lvlText w:val="%9"/>
      <w:lvlJc w:val="left"/>
      <w:pPr>
        <w:ind w:left="56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E0542A4"/>
    <w:multiLevelType w:val="hybridMultilevel"/>
    <w:tmpl w:val="8E06E0BE"/>
    <w:lvl w:ilvl="0" w:tplc="67603B3C">
      <w:start w:val="13"/>
      <w:numFmt w:val="decimal"/>
      <w:lvlText w:val="%1."/>
      <w:lvlJc w:val="left"/>
      <w:pPr>
        <w:ind w:left="355"/>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79761B4C">
      <w:start w:val="1"/>
      <w:numFmt w:val="decimal"/>
      <w:lvlText w:val="%2)"/>
      <w:lvlJc w:val="left"/>
      <w:pPr>
        <w:ind w:left="654"/>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2" w:tplc="BC162562">
      <w:start w:val="1"/>
      <w:numFmt w:val="lowerRoman"/>
      <w:lvlText w:val="%3"/>
      <w:lvlJc w:val="left"/>
      <w:pPr>
        <w:ind w:left="13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F1E2740">
      <w:start w:val="1"/>
      <w:numFmt w:val="decimal"/>
      <w:lvlText w:val="%4"/>
      <w:lvlJc w:val="left"/>
      <w:pPr>
        <w:ind w:left="20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C04427E">
      <w:start w:val="1"/>
      <w:numFmt w:val="lowerLetter"/>
      <w:lvlText w:val="%5"/>
      <w:lvlJc w:val="left"/>
      <w:pPr>
        <w:ind w:left="28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982925C">
      <w:start w:val="1"/>
      <w:numFmt w:val="lowerRoman"/>
      <w:lvlText w:val="%6"/>
      <w:lvlJc w:val="left"/>
      <w:pPr>
        <w:ind w:left="35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61988AA4">
      <w:start w:val="1"/>
      <w:numFmt w:val="decimal"/>
      <w:lvlText w:val="%7"/>
      <w:lvlJc w:val="left"/>
      <w:pPr>
        <w:ind w:left="42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18C477A">
      <w:start w:val="1"/>
      <w:numFmt w:val="lowerLetter"/>
      <w:lvlText w:val="%8"/>
      <w:lvlJc w:val="left"/>
      <w:pPr>
        <w:ind w:left="49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6CC1FF0">
      <w:start w:val="1"/>
      <w:numFmt w:val="lowerRoman"/>
      <w:lvlText w:val="%9"/>
      <w:lvlJc w:val="left"/>
      <w:pPr>
        <w:ind w:left="56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F797D00"/>
    <w:multiLevelType w:val="hybridMultilevel"/>
    <w:tmpl w:val="E51886F6"/>
    <w:lvl w:ilvl="0" w:tplc="FBDE0290">
      <w:start w:val="2"/>
      <w:numFmt w:val="decimal"/>
      <w:lvlText w:val="%1)"/>
      <w:lvlJc w:val="left"/>
      <w:pPr>
        <w:ind w:left="1075" w:firstLine="0"/>
      </w:pPr>
      <w:rPr>
        <w:rFonts w:ascii="Arial" w:eastAsia="Verdana"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060125"/>
    <w:multiLevelType w:val="hybridMultilevel"/>
    <w:tmpl w:val="47ECA7BC"/>
    <w:lvl w:ilvl="0" w:tplc="BC3026C2">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84E1B14">
      <w:start w:val="3"/>
      <w:numFmt w:val="decimal"/>
      <w:lvlText w:val="%2)"/>
      <w:lvlJc w:val="left"/>
      <w:pPr>
        <w:ind w:left="644"/>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2" w:tplc="5ED2095C">
      <w:start w:val="1"/>
      <w:numFmt w:val="lowerRoman"/>
      <w:lvlText w:val="%3"/>
      <w:lvlJc w:val="left"/>
      <w:pPr>
        <w:ind w:left="13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76C6412">
      <w:start w:val="1"/>
      <w:numFmt w:val="decimal"/>
      <w:lvlText w:val="%4"/>
      <w:lvlJc w:val="left"/>
      <w:pPr>
        <w:ind w:left="20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B08A07A">
      <w:start w:val="1"/>
      <w:numFmt w:val="lowerLetter"/>
      <w:lvlText w:val="%5"/>
      <w:lvlJc w:val="left"/>
      <w:pPr>
        <w:ind w:left="28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46A7244">
      <w:start w:val="1"/>
      <w:numFmt w:val="lowerRoman"/>
      <w:lvlText w:val="%6"/>
      <w:lvlJc w:val="left"/>
      <w:pPr>
        <w:ind w:left="35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4A9A0C">
      <w:start w:val="1"/>
      <w:numFmt w:val="decimal"/>
      <w:lvlText w:val="%7"/>
      <w:lvlJc w:val="left"/>
      <w:pPr>
        <w:ind w:left="42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B3220B4">
      <w:start w:val="1"/>
      <w:numFmt w:val="lowerLetter"/>
      <w:lvlText w:val="%8"/>
      <w:lvlJc w:val="left"/>
      <w:pPr>
        <w:ind w:left="49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FFC9E60">
      <w:start w:val="1"/>
      <w:numFmt w:val="lowerRoman"/>
      <w:lvlText w:val="%9"/>
      <w:lvlJc w:val="left"/>
      <w:pPr>
        <w:ind w:left="56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6300596"/>
    <w:multiLevelType w:val="hybridMultilevel"/>
    <w:tmpl w:val="B6B4BC20"/>
    <w:lvl w:ilvl="0" w:tplc="129A090A">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3BA9672">
      <w:start w:val="1"/>
      <w:numFmt w:val="lowerLetter"/>
      <w:lvlText w:val="%2"/>
      <w:lvlJc w:val="left"/>
      <w:pPr>
        <w:ind w:left="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8E64C48">
      <w:start w:val="4"/>
      <w:numFmt w:val="decimal"/>
      <w:lvlRestart w:val="0"/>
      <w:lvlText w:val="%3)"/>
      <w:lvlJc w:val="left"/>
      <w:pPr>
        <w:ind w:left="644"/>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3" w:tplc="DD44134E">
      <w:start w:val="1"/>
      <w:numFmt w:val="decimal"/>
      <w:lvlText w:val="%4"/>
      <w:lvlJc w:val="left"/>
      <w:pPr>
        <w:ind w:left="13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58C1ADC">
      <w:start w:val="1"/>
      <w:numFmt w:val="lowerLetter"/>
      <w:lvlText w:val="%5"/>
      <w:lvlJc w:val="left"/>
      <w:pPr>
        <w:ind w:left="20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0E5BD8">
      <w:start w:val="1"/>
      <w:numFmt w:val="lowerRoman"/>
      <w:lvlText w:val="%6"/>
      <w:lvlJc w:val="left"/>
      <w:pPr>
        <w:ind w:left="28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610EB0E">
      <w:start w:val="1"/>
      <w:numFmt w:val="decimal"/>
      <w:lvlText w:val="%7"/>
      <w:lvlJc w:val="left"/>
      <w:pPr>
        <w:ind w:left="35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A385B9A">
      <w:start w:val="1"/>
      <w:numFmt w:val="lowerLetter"/>
      <w:lvlText w:val="%8"/>
      <w:lvlJc w:val="left"/>
      <w:pPr>
        <w:ind w:left="42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40E5FF8">
      <w:start w:val="1"/>
      <w:numFmt w:val="lowerRoman"/>
      <w:lvlText w:val="%9"/>
      <w:lvlJc w:val="left"/>
      <w:pPr>
        <w:ind w:left="49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73529A4"/>
    <w:multiLevelType w:val="hybridMultilevel"/>
    <w:tmpl w:val="21C62716"/>
    <w:lvl w:ilvl="0" w:tplc="381041E0">
      <w:start w:val="1"/>
      <w:numFmt w:val="decimal"/>
      <w:lvlText w:val="%1."/>
      <w:lvlJc w:val="left"/>
      <w:pPr>
        <w:ind w:left="489"/>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BDB2E2CC">
      <w:start w:val="1"/>
      <w:numFmt w:val="decimal"/>
      <w:lvlText w:val="%2)"/>
      <w:lvlJc w:val="left"/>
      <w:pPr>
        <w:ind w:left="785"/>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2" w:tplc="4F34F794">
      <w:start w:val="1"/>
      <w:numFmt w:val="lowerRoman"/>
      <w:lvlText w:val="%3"/>
      <w:lvlJc w:val="left"/>
      <w:pPr>
        <w:ind w:left="13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9650DE72">
      <w:start w:val="1"/>
      <w:numFmt w:val="decimal"/>
      <w:lvlText w:val="%4"/>
      <w:lvlJc w:val="left"/>
      <w:pPr>
        <w:ind w:left="20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5FCB542">
      <w:start w:val="1"/>
      <w:numFmt w:val="lowerLetter"/>
      <w:lvlText w:val="%5"/>
      <w:lvlJc w:val="left"/>
      <w:pPr>
        <w:ind w:left="28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3725472">
      <w:start w:val="1"/>
      <w:numFmt w:val="lowerRoman"/>
      <w:lvlText w:val="%6"/>
      <w:lvlJc w:val="left"/>
      <w:pPr>
        <w:ind w:left="35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C3EDC7C">
      <w:start w:val="1"/>
      <w:numFmt w:val="decimal"/>
      <w:lvlText w:val="%7"/>
      <w:lvlJc w:val="left"/>
      <w:pPr>
        <w:ind w:left="42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368BAE6">
      <w:start w:val="1"/>
      <w:numFmt w:val="lowerLetter"/>
      <w:lvlText w:val="%8"/>
      <w:lvlJc w:val="left"/>
      <w:pPr>
        <w:ind w:left="49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1B80518">
      <w:start w:val="1"/>
      <w:numFmt w:val="lowerRoman"/>
      <w:lvlText w:val="%9"/>
      <w:lvlJc w:val="left"/>
      <w:pPr>
        <w:ind w:left="56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852614A"/>
    <w:multiLevelType w:val="hybridMultilevel"/>
    <w:tmpl w:val="E82203C2"/>
    <w:lvl w:ilvl="0" w:tplc="A68A7E42">
      <w:start w:val="1"/>
      <w:numFmt w:val="decimal"/>
      <w:lvlText w:val="%1."/>
      <w:lvlJc w:val="left"/>
      <w:pPr>
        <w:ind w:left="345"/>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DD48CC16">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60E02DE">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46AEAF0">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C8CC18">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5AC5ADC">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0B9CD548">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C888AB0">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8A09CB6">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8D73D31"/>
    <w:multiLevelType w:val="hybridMultilevel"/>
    <w:tmpl w:val="46B29308"/>
    <w:lvl w:ilvl="0" w:tplc="36CCB578">
      <w:start w:val="1"/>
      <w:numFmt w:val="decimal"/>
      <w:lvlText w:val="%1."/>
      <w:lvlJc w:val="left"/>
      <w:pPr>
        <w:ind w:left="422"/>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C7C8D6F6">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7BC59C2">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0886350">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530A2468">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A32DBCA">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A04A644">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D68B81A">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5D8C332">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D285FE8"/>
    <w:multiLevelType w:val="hybridMultilevel"/>
    <w:tmpl w:val="02667FD0"/>
    <w:lvl w:ilvl="0" w:tplc="7C100AB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A3E8F6A">
      <w:start w:val="1"/>
      <w:numFmt w:val="lowerLetter"/>
      <w:lvlText w:val="%2"/>
      <w:lvlJc w:val="left"/>
      <w:pPr>
        <w:ind w:left="54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48EC68E">
      <w:start w:val="1"/>
      <w:numFmt w:val="lowerRoman"/>
      <w:lvlText w:val="%3"/>
      <w:lvlJc w:val="left"/>
      <w:pPr>
        <w:ind w:left="7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2C41EEC">
      <w:start w:val="1"/>
      <w:numFmt w:val="lowerLetter"/>
      <w:lvlRestart w:val="0"/>
      <w:lvlText w:val="%4)"/>
      <w:lvlJc w:val="left"/>
      <w:pPr>
        <w:ind w:left="929"/>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4" w:tplc="7AF2204E">
      <w:start w:val="1"/>
      <w:numFmt w:val="lowerLetter"/>
      <w:lvlText w:val="%5"/>
      <w:lvlJc w:val="left"/>
      <w:pPr>
        <w:ind w:left="16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B5A89D8">
      <w:start w:val="1"/>
      <w:numFmt w:val="lowerRoman"/>
      <w:lvlText w:val="%6"/>
      <w:lvlJc w:val="left"/>
      <w:pPr>
        <w:ind w:left="23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4F282F4">
      <w:start w:val="1"/>
      <w:numFmt w:val="decimal"/>
      <w:lvlText w:val="%7"/>
      <w:lvlJc w:val="left"/>
      <w:pPr>
        <w:ind w:left="30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A182EB0">
      <w:start w:val="1"/>
      <w:numFmt w:val="lowerLetter"/>
      <w:lvlText w:val="%8"/>
      <w:lvlJc w:val="left"/>
      <w:pPr>
        <w:ind w:left="38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5526494">
      <w:start w:val="1"/>
      <w:numFmt w:val="lowerRoman"/>
      <w:lvlText w:val="%9"/>
      <w:lvlJc w:val="left"/>
      <w:pPr>
        <w:ind w:left="45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FCA69EE"/>
    <w:multiLevelType w:val="hybridMultilevel"/>
    <w:tmpl w:val="AF501E08"/>
    <w:lvl w:ilvl="0" w:tplc="81E00A10">
      <w:start w:val="1"/>
      <w:numFmt w:val="decimal"/>
      <w:lvlText w:val="%1."/>
      <w:lvlJc w:val="left"/>
      <w:pPr>
        <w:ind w:left="489"/>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CC28B08C">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5FAEDDC">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4F8EFFA">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FB6873D8">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901AAC70">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C24408C">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BC664710">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612AB04">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6FFD7A4B"/>
    <w:multiLevelType w:val="hybridMultilevel"/>
    <w:tmpl w:val="19DC630A"/>
    <w:lvl w:ilvl="0" w:tplc="06CACE04">
      <w:start w:val="2"/>
      <w:numFmt w:val="decimal"/>
      <w:lvlText w:val="%1."/>
      <w:lvlJc w:val="left"/>
      <w:pPr>
        <w:ind w:left="345"/>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1" w:tplc="D36A36A0">
      <w:start w:val="1"/>
      <w:numFmt w:val="decimal"/>
      <w:lvlText w:val="%2)"/>
      <w:lvlJc w:val="left"/>
      <w:pPr>
        <w:ind w:left="785"/>
      </w:pPr>
      <w:rPr>
        <w:rFonts w:ascii="Arial" w:eastAsia="Verdana" w:hAnsi="Arial" w:cs="Arial" w:hint="default"/>
        <w:b w:val="0"/>
        <w:i w:val="0"/>
        <w:strike w:val="0"/>
        <w:dstrike w:val="0"/>
        <w:color w:val="000000"/>
        <w:sz w:val="22"/>
        <w:szCs w:val="22"/>
        <w:u w:val="none" w:color="000000"/>
        <w:bdr w:val="none" w:sz="0" w:space="0" w:color="auto"/>
        <w:shd w:val="clear" w:color="auto" w:fill="auto"/>
        <w:vertAlign w:val="baseline"/>
      </w:rPr>
    </w:lvl>
    <w:lvl w:ilvl="2" w:tplc="C5DACEE4">
      <w:start w:val="1"/>
      <w:numFmt w:val="lowerRoman"/>
      <w:lvlText w:val="%3"/>
      <w:lvlJc w:val="left"/>
      <w:pPr>
        <w:ind w:left="13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91248862">
      <w:start w:val="1"/>
      <w:numFmt w:val="decimal"/>
      <w:lvlText w:val="%4"/>
      <w:lvlJc w:val="left"/>
      <w:pPr>
        <w:ind w:left="20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EE61A38">
      <w:start w:val="1"/>
      <w:numFmt w:val="lowerLetter"/>
      <w:lvlText w:val="%5"/>
      <w:lvlJc w:val="left"/>
      <w:pPr>
        <w:ind w:left="28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19CBCC8">
      <w:start w:val="1"/>
      <w:numFmt w:val="lowerRoman"/>
      <w:lvlText w:val="%6"/>
      <w:lvlJc w:val="left"/>
      <w:pPr>
        <w:ind w:left="35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1C68554">
      <w:start w:val="1"/>
      <w:numFmt w:val="decimal"/>
      <w:lvlText w:val="%7"/>
      <w:lvlJc w:val="left"/>
      <w:pPr>
        <w:ind w:left="42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4243584">
      <w:start w:val="1"/>
      <w:numFmt w:val="lowerLetter"/>
      <w:lvlText w:val="%8"/>
      <w:lvlJc w:val="left"/>
      <w:pPr>
        <w:ind w:left="49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7FF2C4B0">
      <w:start w:val="1"/>
      <w:numFmt w:val="lowerRoman"/>
      <w:lvlText w:val="%9"/>
      <w:lvlJc w:val="left"/>
      <w:pPr>
        <w:ind w:left="56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8F22B08"/>
    <w:multiLevelType w:val="hybridMultilevel"/>
    <w:tmpl w:val="192AB4F2"/>
    <w:lvl w:ilvl="0" w:tplc="18D60AD0">
      <w:start w:val="1"/>
      <w:numFmt w:val="decimal"/>
      <w:lvlText w:val="%1."/>
      <w:lvlJc w:val="left"/>
      <w:pPr>
        <w:ind w:left="35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17CF11A">
      <w:start w:val="1"/>
      <w:numFmt w:val="decimal"/>
      <w:lvlText w:val="%2)"/>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271223AC">
      <w:start w:val="1"/>
      <w:numFmt w:val="lowerRoman"/>
      <w:lvlText w:val="%3"/>
      <w:lvlJc w:val="left"/>
      <w:pPr>
        <w:ind w:left="13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A94F53C">
      <w:start w:val="1"/>
      <w:numFmt w:val="decimal"/>
      <w:lvlText w:val="%4"/>
      <w:lvlJc w:val="left"/>
      <w:pPr>
        <w:ind w:left="20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6A40CD0">
      <w:start w:val="1"/>
      <w:numFmt w:val="lowerLetter"/>
      <w:lvlText w:val="%5"/>
      <w:lvlJc w:val="left"/>
      <w:pPr>
        <w:ind w:left="28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9CA918">
      <w:start w:val="1"/>
      <w:numFmt w:val="lowerRoman"/>
      <w:lvlText w:val="%6"/>
      <w:lvlJc w:val="left"/>
      <w:pPr>
        <w:ind w:left="35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F8DC10">
      <w:start w:val="1"/>
      <w:numFmt w:val="decimal"/>
      <w:lvlText w:val="%7"/>
      <w:lvlJc w:val="left"/>
      <w:pPr>
        <w:ind w:left="42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B25A8C">
      <w:start w:val="1"/>
      <w:numFmt w:val="lowerLetter"/>
      <w:lvlText w:val="%8"/>
      <w:lvlJc w:val="left"/>
      <w:pPr>
        <w:ind w:left="49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1D298D2">
      <w:start w:val="1"/>
      <w:numFmt w:val="lowerRoman"/>
      <w:lvlText w:val="%9"/>
      <w:lvlJc w:val="left"/>
      <w:pPr>
        <w:ind w:left="56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7F251265"/>
    <w:multiLevelType w:val="hybridMultilevel"/>
    <w:tmpl w:val="9FCA8ADE"/>
    <w:lvl w:ilvl="0" w:tplc="FC0C0470">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A86A37A">
      <w:start w:val="1"/>
      <w:numFmt w:val="bullet"/>
      <w:lvlText w:val="o"/>
      <w:lvlJc w:val="left"/>
      <w:pPr>
        <w:ind w:left="6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9BA0416">
      <w:start w:val="1"/>
      <w:numFmt w:val="bullet"/>
      <w:lvlText w:val=""/>
      <w:lvlJc w:val="left"/>
      <w:pPr>
        <w:ind w:left="9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990C49E">
      <w:start w:val="1"/>
      <w:numFmt w:val="bullet"/>
      <w:lvlText w:val="•"/>
      <w:lvlJc w:val="left"/>
      <w:pPr>
        <w:ind w:left="16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FDEF328">
      <w:start w:val="1"/>
      <w:numFmt w:val="bullet"/>
      <w:lvlText w:val="o"/>
      <w:lvlJc w:val="left"/>
      <w:pPr>
        <w:ind w:left="236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E548BA4">
      <w:start w:val="1"/>
      <w:numFmt w:val="bullet"/>
      <w:lvlText w:val="▪"/>
      <w:lvlJc w:val="left"/>
      <w:pPr>
        <w:ind w:left="308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2DCD56C">
      <w:start w:val="1"/>
      <w:numFmt w:val="bullet"/>
      <w:lvlText w:val="•"/>
      <w:lvlJc w:val="left"/>
      <w:pPr>
        <w:ind w:left="38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FB00840">
      <w:start w:val="1"/>
      <w:numFmt w:val="bullet"/>
      <w:lvlText w:val="o"/>
      <w:lvlJc w:val="left"/>
      <w:pPr>
        <w:ind w:left="452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2CAF75E">
      <w:start w:val="1"/>
      <w:numFmt w:val="bullet"/>
      <w:lvlText w:val="▪"/>
      <w:lvlJc w:val="left"/>
      <w:pPr>
        <w:ind w:left="524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42"/>
  </w:num>
  <w:num w:numId="3">
    <w:abstractNumId w:val="38"/>
  </w:num>
  <w:num w:numId="4">
    <w:abstractNumId w:val="25"/>
  </w:num>
  <w:num w:numId="5">
    <w:abstractNumId w:val="8"/>
  </w:num>
  <w:num w:numId="6">
    <w:abstractNumId w:val="30"/>
  </w:num>
  <w:num w:numId="7">
    <w:abstractNumId w:val="0"/>
  </w:num>
  <w:num w:numId="8">
    <w:abstractNumId w:val="28"/>
  </w:num>
  <w:num w:numId="9">
    <w:abstractNumId w:val="31"/>
  </w:num>
  <w:num w:numId="10">
    <w:abstractNumId w:val="23"/>
  </w:num>
  <w:num w:numId="11">
    <w:abstractNumId w:val="19"/>
  </w:num>
  <w:num w:numId="12">
    <w:abstractNumId w:val="41"/>
  </w:num>
  <w:num w:numId="13">
    <w:abstractNumId w:val="9"/>
  </w:num>
  <w:num w:numId="14">
    <w:abstractNumId w:val="4"/>
  </w:num>
  <w:num w:numId="15">
    <w:abstractNumId w:val="26"/>
  </w:num>
  <w:num w:numId="16">
    <w:abstractNumId w:val="15"/>
  </w:num>
  <w:num w:numId="17">
    <w:abstractNumId w:val="6"/>
  </w:num>
  <w:num w:numId="18">
    <w:abstractNumId w:val="39"/>
  </w:num>
  <w:num w:numId="19">
    <w:abstractNumId w:val="35"/>
  </w:num>
  <w:num w:numId="20">
    <w:abstractNumId w:val="32"/>
  </w:num>
  <w:num w:numId="21">
    <w:abstractNumId w:val="37"/>
  </w:num>
  <w:num w:numId="22">
    <w:abstractNumId w:val="24"/>
  </w:num>
  <w:num w:numId="23">
    <w:abstractNumId w:val="13"/>
  </w:num>
  <w:num w:numId="24">
    <w:abstractNumId w:val="17"/>
  </w:num>
  <w:num w:numId="25">
    <w:abstractNumId w:val="10"/>
  </w:num>
  <w:num w:numId="26">
    <w:abstractNumId w:val="40"/>
  </w:num>
  <w:num w:numId="27">
    <w:abstractNumId w:val="5"/>
  </w:num>
  <w:num w:numId="28">
    <w:abstractNumId w:val="21"/>
  </w:num>
  <w:num w:numId="29">
    <w:abstractNumId w:val="29"/>
  </w:num>
  <w:num w:numId="30">
    <w:abstractNumId w:val="36"/>
  </w:num>
  <w:num w:numId="31">
    <w:abstractNumId w:val="2"/>
  </w:num>
  <w:num w:numId="32">
    <w:abstractNumId w:val="34"/>
  </w:num>
  <w:num w:numId="33">
    <w:abstractNumId w:val="11"/>
  </w:num>
  <w:num w:numId="34">
    <w:abstractNumId w:val="43"/>
  </w:num>
  <w:num w:numId="35">
    <w:abstractNumId w:val="20"/>
  </w:num>
  <w:num w:numId="36">
    <w:abstractNumId w:val="27"/>
  </w:num>
  <w:num w:numId="37">
    <w:abstractNumId w:val="16"/>
  </w:num>
  <w:num w:numId="38">
    <w:abstractNumId w:val="12"/>
  </w:num>
  <w:num w:numId="39">
    <w:abstractNumId w:val="18"/>
  </w:num>
  <w:num w:numId="40">
    <w:abstractNumId w:val="14"/>
  </w:num>
  <w:num w:numId="41">
    <w:abstractNumId w:val="1"/>
  </w:num>
  <w:num w:numId="42">
    <w:abstractNumId w:val="33"/>
  </w:num>
  <w:num w:numId="43">
    <w:abstractNumId w:val="7"/>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76B"/>
    <w:rsid w:val="000059B3"/>
    <w:rsid w:val="0004542E"/>
    <w:rsid w:val="00056DF2"/>
    <w:rsid w:val="00060698"/>
    <w:rsid w:val="00073CA9"/>
    <w:rsid w:val="000A0774"/>
    <w:rsid w:val="000F53E1"/>
    <w:rsid w:val="000F731F"/>
    <w:rsid w:val="001141CA"/>
    <w:rsid w:val="001250E0"/>
    <w:rsid w:val="00132D43"/>
    <w:rsid w:val="001B57BD"/>
    <w:rsid w:val="001B66DC"/>
    <w:rsid w:val="001D4DE9"/>
    <w:rsid w:val="00231989"/>
    <w:rsid w:val="002544BF"/>
    <w:rsid w:val="00287539"/>
    <w:rsid w:val="00295790"/>
    <w:rsid w:val="00297DC5"/>
    <w:rsid w:val="002B0976"/>
    <w:rsid w:val="00355BCD"/>
    <w:rsid w:val="0038471C"/>
    <w:rsid w:val="00391E68"/>
    <w:rsid w:val="00396C40"/>
    <w:rsid w:val="003B4FB1"/>
    <w:rsid w:val="00430417"/>
    <w:rsid w:val="00457D88"/>
    <w:rsid w:val="0047138E"/>
    <w:rsid w:val="004819CF"/>
    <w:rsid w:val="00492DDA"/>
    <w:rsid w:val="004A1284"/>
    <w:rsid w:val="004B432A"/>
    <w:rsid w:val="00501608"/>
    <w:rsid w:val="00501FA3"/>
    <w:rsid w:val="00520003"/>
    <w:rsid w:val="00523D9D"/>
    <w:rsid w:val="005245DC"/>
    <w:rsid w:val="0055289A"/>
    <w:rsid w:val="0059244E"/>
    <w:rsid w:val="005B68B0"/>
    <w:rsid w:val="005E2D0C"/>
    <w:rsid w:val="00612D78"/>
    <w:rsid w:val="0064625D"/>
    <w:rsid w:val="006632C2"/>
    <w:rsid w:val="00673838"/>
    <w:rsid w:val="00686BDB"/>
    <w:rsid w:val="006C5F4C"/>
    <w:rsid w:val="006E132E"/>
    <w:rsid w:val="006E2201"/>
    <w:rsid w:val="00710986"/>
    <w:rsid w:val="00733D77"/>
    <w:rsid w:val="00740706"/>
    <w:rsid w:val="007464C1"/>
    <w:rsid w:val="00763292"/>
    <w:rsid w:val="00764FA4"/>
    <w:rsid w:val="00772E22"/>
    <w:rsid w:val="00775909"/>
    <w:rsid w:val="007D069D"/>
    <w:rsid w:val="0083376B"/>
    <w:rsid w:val="008454D7"/>
    <w:rsid w:val="00941408"/>
    <w:rsid w:val="0095753F"/>
    <w:rsid w:val="0099764F"/>
    <w:rsid w:val="009A2527"/>
    <w:rsid w:val="009E501B"/>
    <w:rsid w:val="00A124DF"/>
    <w:rsid w:val="00A270BD"/>
    <w:rsid w:val="00A9087A"/>
    <w:rsid w:val="00AB4BEE"/>
    <w:rsid w:val="00AC424A"/>
    <w:rsid w:val="00AD55CA"/>
    <w:rsid w:val="00B2148E"/>
    <w:rsid w:val="00B62D81"/>
    <w:rsid w:val="00B9486F"/>
    <w:rsid w:val="00B95369"/>
    <w:rsid w:val="00B95683"/>
    <w:rsid w:val="00B96046"/>
    <w:rsid w:val="00B97CFC"/>
    <w:rsid w:val="00BC704D"/>
    <w:rsid w:val="00BF1526"/>
    <w:rsid w:val="00C66E6D"/>
    <w:rsid w:val="00C82276"/>
    <w:rsid w:val="00C91A5A"/>
    <w:rsid w:val="00CB2F9F"/>
    <w:rsid w:val="00CD3AD0"/>
    <w:rsid w:val="00D06A3A"/>
    <w:rsid w:val="00D07CC2"/>
    <w:rsid w:val="00D20FFC"/>
    <w:rsid w:val="00D36278"/>
    <w:rsid w:val="00D637D7"/>
    <w:rsid w:val="00D805E4"/>
    <w:rsid w:val="00DA012B"/>
    <w:rsid w:val="00DB3FFD"/>
    <w:rsid w:val="00DD4967"/>
    <w:rsid w:val="00E01065"/>
    <w:rsid w:val="00E06B5B"/>
    <w:rsid w:val="00E104AF"/>
    <w:rsid w:val="00E5100E"/>
    <w:rsid w:val="00E54538"/>
    <w:rsid w:val="00EA4B90"/>
    <w:rsid w:val="00EA6869"/>
    <w:rsid w:val="00F146F9"/>
    <w:rsid w:val="00F306AB"/>
    <w:rsid w:val="00F3761E"/>
    <w:rsid w:val="00F91E4B"/>
    <w:rsid w:val="00FB71BB"/>
    <w:rsid w:val="00FE13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3C1480"/>
  <w15:docId w15:val="{3FDF6F87-D261-47CF-9DE2-3BB4D9E34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 w:line="248" w:lineRule="auto"/>
      <w:ind w:left="370" w:right="4616" w:hanging="293"/>
      <w:jc w:val="both"/>
    </w:pPr>
    <w:rPr>
      <w:rFonts w:ascii="Verdana" w:eastAsia="Verdana" w:hAnsi="Verdana" w:cs="Verdana"/>
      <w:color w:val="000000"/>
      <w:sz w:val="20"/>
    </w:rPr>
  </w:style>
  <w:style w:type="paragraph" w:styleId="Nagwek1">
    <w:name w:val="heading 1"/>
    <w:next w:val="Normalny"/>
    <w:link w:val="Nagwek1Znak"/>
    <w:uiPriority w:val="9"/>
    <w:qFormat/>
    <w:pPr>
      <w:keepNext/>
      <w:keepLines/>
      <w:spacing w:after="10"/>
      <w:ind w:left="10" w:right="88" w:hanging="10"/>
      <w:jc w:val="center"/>
      <w:outlineLvl w:val="0"/>
    </w:pPr>
    <w:rPr>
      <w:rFonts w:ascii="Verdana" w:eastAsia="Verdana" w:hAnsi="Verdana" w:cs="Verdana"/>
      <w:b/>
      <w:color w:val="000000"/>
      <w:sz w:val="20"/>
    </w:rPr>
  </w:style>
  <w:style w:type="paragraph" w:styleId="Nagwek2">
    <w:name w:val="heading 2"/>
    <w:next w:val="Normalny"/>
    <w:link w:val="Nagwek2Znak"/>
    <w:uiPriority w:val="9"/>
    <w:unhideWhenUsed/>
    <w:qFormat/>
    <w:pPr>
      <w:keepNext/>
      <w:keepLines/>
      <w:spacing w:after="10"/>
      <w:ind w:left="10" w:right="88" w:hanging="10"/>
      <w:jc w:val="center"/>
      <w:outlineLvl w:val="1"/>
    </w:pPr>
    <w:rPr>
      <w:rFonts w:ascii="Verdana" w:eastAsia="Verdana" w:hAnsi="Verdana" w:cs="Verdana"/>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ind w:left="77"/>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Nagwek1Znak">
    <w:name w:val="Nagłówek 1 Znak"/>
    <w:link w:val="Nagwek1"/>
    <w:rPr>
      <w:rFonts w:ascii="Verdana" w:eastAsia="Verdana" w:hAnsi="Verdana" w:cs="Verdana"/>
      <w:b/>
      <w:color w:val="000000"/>
      <w:sz w:val="20"/>
    </w:rPr>
  </w:style>
  <w:style w:type="character" w:customStyle="1" w:styleId="Nagwek2Znak">
    <w:name w:val="Nagłówek 2 Znak"/>
    <w:link w:val="Nagwek2"/>
    <w:rPr>
      <w:rFonts w:ascii="Verdana" w:eastAsia="Verdana" w:hAnsi="Verdana" w:cs="Verdana"/>
      <w:b/>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kstpodstawowy">
    <w:name w:val="Body Text"/>
    <w:basedOn w:val="Normalny"/>
    <w:link w:val="TekstpodstawowyZnak"/>
    <w:uiPriority w:val="1"/>
    <w:qFormat/>
    <w:rsid w:val="00E06B5B"/>
    <w:pPr>
      <w:widowControl w:val="0"/>
      <w:autoSpaceDE w:val="0"/>
      <w:autoSpaceDN w:val="0"/>
      <w:spacing w:after="0" w:line="240" w:lineRule="auto"/>
      <w:ind w:left="0" w:right="0" w:firstLine="0"/>
      <w:jc w:val="left"/>
    </w:pPr>
    <w:rPr>
      <w:rFonts w:ascii="Arial" w:eastAsia="Arial" w:hAnsi="Arial" w:cs="Arial"/>
      <w:color w:val="auto"/>
      <w:szCs w:val="20"/>
      <w:lang w:eastAsia="en-US"/>
    </w:rPr>
  </w:style>
  <w:style w:type="character" w:customStyle="1" w:styleId="TekstpodstawowyZnak">
    <w:name w:val="Tekst podstawowy Znak"/>
    <w:basedOn w:val="Domylnaczcionkaakapitu"/>
    <w:link w:val="Tekstpodstawowy"/>
    <w:uiPriority w:val="1"/>
    <w:rsid w:val="00E06B5B"/>
    <w:rPr>
      <w:rFonts w:ascii="Arial" w:eastAsia="Arial" w:hAnsi="Arial" w:cs="Arial"/>
      <w:sz w:val="20"/>
      <w:szCs w:val="20"/>
      <w:lang w:eastAsia="en-US"/>
    </w:rPr>
  </w:style>
  <w:style w:type="paragraph" w:styleId="Akapitzlist">
    <w:name w:val="List Paragraph"/>
    <w:basedOn w:val="Normalny"/>
    <w:uiPriority w:val="34"/>
    <w:qFormat/>
    <w:rsid w:val="00D07CC2"/>
    <w:pPr>
      <w:ind w:left="720"/>
      <w:contextualSpacing/>
    </w:pPr>
  </w:style>
  <w:style w:type="paragraph" w:styleId="Nagwek">
    <w:name w:val="header"/>
    <w:basedOn w:val="Normalny"/>
    <w:link w:val="NagwekZnak"/>
    <w:uiPriority w:val="99"/>
    <w:unhideWhenUsed/>
    <w:rsid w:val="000F731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731F"/>
    <w:rPr>
      <w:rFonts w:ascii="Verdana" w:eastAsia="Verdana" w:hAnsi="Verdana" w:cs="Verdana"/>
      <w:color w:val="000000"/>
      <w:sz w:val="20"/>
    </w:rPr>
  </w:style>
  <w:style w:type="character" w:styleId="Odwoaniedokomentarza">
    <w:name w:val="annotation reference"/>
    <w:basedOn w:val="Domylnaczcionkaakapitu"/>
    <w:uiPriority w:val="99"/>
    <w:semiHidden/>
    <w:unhideWhenUsed/>
    <w:rsid w:val="009E501B"/>
    <w:rPr>
      <w:sz w:val="16"/>
      <w:szCs w:val="16"/>
    </w:rPr>
  </w:style>
  <w:style w:type="paragraph" w:styleId="Tekstkomentarza">
    <w:name w:val="annotation text"/>
    <w:basedOn w:val="Normalny"/>
    <w:link w:val="TekstkomentarzaZnak"/>
    <w:uiPriority w:val="99"/>
    <w:semiHidden/>
    <w:unhideWhenUsed/>
    <w:rsid w:val="009E501B"/>
    <w:pPr>
      <w:spacing w:line="240" w:lineRule="auto"/>
    </w:pPr>
    <w:rPr>
      <w:szCs w:val="20"/>
    </w:rPr>
  </w:style>
  <w:style w:type="character" w:customStyle="1" w:styleId="TekstkomentarzaZnak">
    <w:name w:val="Tekst komentarza Znak"/>
    <w:basedOn w:val="Domylnaczcionkaakapitu"/>
    <w:link w:val="Tekstkomentarza"/>
    <w:uiPriority w:val="99"/>
    <w:semiHidden/>
    <w:rsid w:val="009E501B"/>
    <w:rPr>
      <w:rFonts w:ascii="Verdana" w:eastAsia="Verdana" w:hAnsi="Verdana" w:cs="Verdana"/>
      <w:color w:val="000000"/>
      <w:sz w:val="20"/>
      <w:szCs w:val="20"/>
    </w:rPr>
  </w:style>
  <w:style w:type="paragraph" w:styleId="Tematkomentarza">
    <w:name w:val="annotation subject"/>
    <w:basedOn w:val="Tekstkomentarza"/>
    <w:next w:val="Tekstkomentarza"/>
    <w:link w:val="TematkomentarzaZnak"/>
    <w:uiPriority w:val="99"/>
    <w:semiHidden/>
    <w:unhideWhenUsed/>
    <w:rsid w:val="009E501B"/>
    <w:rPr>
      <w:b/>
      <w:bCs/>
    </w:rPr>
  </w:style>
  <w:style w:type="character" w:customStyle="1" w:styleId="TematkomentarzaZnak">
    <w:name w:val="Temat komentarza Znak"/>
    <w:basedOn w:val="TekstkomentarzaZnak"/>
    <w:link w:val="Tematkomentarza"/>
    <w:uiPriority w:val="99"/>
    <w:semiHidden/>
    <w:rsid w:val="009E501B"/>
    <w:rPr>
      <w:rFonts w:ascii="Verdana" w:eastAsia="Verdana" w:hAnsi="Verdana" w:cs="Verdana"/>
      <w:b/>
      <w:bCs/>
      <w:color w:val="000000"/>
      <w:sz w:val="20"/>
      <w:szCs w:val="20"/>
    </w:rPr>
  </w:style>
  <w:style w:type="paragraph" w:styleId="Tekstprzypisudolnego">
    <w:name w:val="footnote text"/>
    <w:basedOn w:val="Normalny"/>
    <w:link w:val="TekstprzypisudolnegoZnak"/>
    <w:uiPriority w:val="99"/>
    <w:semiHidden/>
    <w:unhideWhenUsed/>
    <w:rsid w:val="00C82276"/>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C82276"/>
    <w:rPr>
      <w:rFonts w:ascii="Verdana" w:eastAsia="Verdana" w:hAnsi="Verdana" w:cs="Verdana"/>
      <w:color w:val="000000"/>
      <w:sz w:val="20"/>
      <w:szCs w:val="20"/>
    </w:rPr>
  </w:style>
  <w:style w:type="character" w:styleId="Odwoanieprzypisudolnego">
    <w:name w:val="footnote reference"/>
    <w:basedOn w:val="Domylnaczcionkaakapitu"/>
    <w:uiPriority w:val="99"/>
    <w:semiHidden/>
    <w:unhideWhenUsed/>
    <w:rsid w:val="00C822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8D251-AF7E-4D56-BC74-945F01F29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13619</Words>
  <Characters>81718</Characters>
  <Application>Microsoft Office Word</Application>
  <DocSecurity>0</DocSecurity>
  <Lines>680</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Łuczak</dc:creator>
  <cp:keywords/>
  <cp:lastModifiedBy>Sylwester Lisek Nadleśnictwo Poddębice</cp:lastModifiedBy>
  <cp:revision>2</cp:revision>
  <dcterms:created xsi:type="dcterms:W3CDTF">2026-01-28T08:19:00Z</dcterms:created>
  <dcterms:modified xsi:type="dcterms:W3CDTF">2026-01-28T08:19:00Z</dcterms:modified>
</cp:coreProperties>
</file>